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8978E9">
      <w:pPr>
        <w:keepNext w:val="0"/>
        <w:keepLines w:val="0"/>
        <w:pageBreakBefore w:val="0"/>
        <w:widowControl w:val="0"/>
        <w:kinsoku/>
        <w:wordWrap/>
        <w:overflowPunct/>
        <w:topLinePunct w:val="0"/>
        <w:autoSpaceDE/>
        <w:autoSpaceDN/>
        <w:bidi w:val="0"/>
        <w:adjustRightInd/>
        <w:snapToGrid/>
        <w:jc w:val="center"/>
        <w:textAlignment w:val="auto"/>
        <w:outlineLvl w:val="0"/>
        <w:rPr>
          <w:rFonts w:hint="eastAsia" w:ascii="方正小标宋简体" w:hAnsi="宋体" w:eastAsia="方正小标宋简体" w:cs="宋体"/>
          <w:b w:val="0"/>
          <w:bCs w:val="0"/>
          <w:color w:val="000000" w:themeColor="text1"/>
          <w:sz w:val="44"/>
          <w:szCs w:val="44"/>
          <w:lang w:eastAsia="zh-CN"/>
          <w14:textFill>
            <w14:solidFill>
              <w14:schemeClr w14:val="tx1"/>
            </w14:solidFill>
          </w14:textFill>
        </w:rPr>
      </w:pPr>
      <w:r>
        <w:rPr>
          <w:rFonts w:hint="eastAsia" w:ascii="方正小标宋简体" w:hAnsi="宋体" w:eastAsia="方正小标宋简体" w:cs="宋体"/>
          <w:b w:val="0"/>
          <w:bCs w:val="0"/>
          <w:color w:val="000000" w:themeColor="text1"/>
          <w:sz w:val="44"/>
          <w:szCs w:val="44"/>
          <w14:textFill>
            <w14:solidFill>
              <w14:schemeClr w14:val="tx1"/>
            </w14:solidFill>
          </w14:textFill>
        </w:rPr>
        <w:t>住宅专项维修资金</w:t>
      </w:r>
      <w:r>
        <w:rPr>
          <w:rFonts w:hint="eastAsia" w:ascii="方正小标宋简体" w:hAnsi="宋体" w:eastAsia="方正小标宋简体" w:cs="宋体"/>
          <w:b w:val="0"/>
          <w:bCs w:val="0"/>
          <w:color w:val="000000" w:themeColor="text1"/>
          <w:sz w:val="44"/>
          <w:szCs w:val="44"/>
          <w:lang w:eastAsia="zh-CN"/>
          <w14:textFill>
            <w14:solidFill>
              <w14:schemeClr w14:val="tx1"/>
            </w14:solidFill>
          </w14:textFill>
        </w:rPr>
        <w:t>使用申请表</w:t>
      </w:r>
    </w:p>
    <w:tbl>
      <w:tblPr>
        <w:tblStyle w:val="4"/>
        <w:tblW w:w="9322"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94"/>
        <w:gridCol w:w="1106"/>
        <w:gridCol w:w="3087"/>
        <w:gridCol w:w="1400"/>
        <w:gridCol w:w="2735"/>
      </w:tblGrid>
      <w:tr w14:paraId="5B5289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2" w:hRule="atLeast"/>
        </w:trPr>
        <w:tc>
          <w:tcPr>
            <w:tcW w:w="2100" w:type="dxa"/>
            <w:gridSpan w:val="2"/>
            <w:vAlign w:val="center"/>
          </w:tcPr>
          <w:p w14:paraId="62F20B56">
            <w:pPr>
              <w:jc w:val="center"/>
              <w:rPr>
                <w:rFonts w:ascii="宋体" w:hAnsi="宋体" w:cs="宋体"/>
                <w:b w:val="0"/>
                <w:bCs w:val="0"/>
                <w:color w:val="000000" w:themeColor="text1"/>
                <w:sz w:val="24"/>
                <w14:textFill>
                  <w14:solidFill>
                    <w14:schemeClr w14:val="tx1"/>
                  </w14:solidFill>
                </w14:textFill>
              </w:rPr>
            </w:pPr>
            <w:r>
              <w:rPr>
                <w:rFonts w:hint="eastAsia" w:ascii="宋体" w:hAnsi="宋体" w:cs="宋体"/>
                <w:b w:val="0"/>
                <w:bCs w:val="0"/>
                <w:color w:val="000000" w:themeColor="text1"/>
                <w:sz w:val="24"/>
                <w14:textFill>
                  <w14:solidFill>
                    <w14:schemeClr w14:val="tx1"/>
                  </w14:solidFill>
                </w14:textFill>
              </w:rPr>
              <w:t>申请单位</w:t>
            </w:r>
          </w:p>
        </w:tc>
        <w:tc>
          <w:tcPr>
            <w:tcW w:w="7222" w:type="dxa"/>
            <w:gridSpan w:val="3"/>
            <w:vAlign w:val="center"/>
          </w:tcPr>
          <w:p w14:paraId="18FBE6C6">
            <w:pPr>
              <w:ind w:right="360"/>
              <w:jc w:val="center"/>
              <w:rPr>
                <w:rFonts w:ascii="宋体" w:hAnsi="宋体" w:cs="宋体"/>
                <w:b w:val="0"/>
                <w:bCs w:val="0"/>
                <w:color w:val="000000" w:themeColor="text1"/>
                <w:sz w:val="24"/>
                <w14:textFill>
                  <w14:solidFill>
                    <w14:schemeClr w14:val="tx1"/>
                  </w14:solidFill>
                </w14:textFill>
              </w:rPr>
            </w:pPr>
          </w:p>
        </w:tc>
      </w:tr>
      <w:tr w14:paraId="38650E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2" w:hRule="atLeast"/>
        </w:trPr>
        <w:tc>
          <w:tcPr>
            <w:tcW w:w="2100" w:type="dxa"/>
            <w:gridSpan w:val="2"/>
            <w:vAlign w:val="center"/>
          </w:tcPr>
          <w:p w14:paraId="552C76D7">
            <w:pPr>
              <w:jc w:val="center"/>
              <w:rPr>
                <w:rFonts w:ascii="宋体" w:hAnsi="宋体" w:cs="宋体"/>
                <w:b w:val="0"/>
                <w:bCs w:val="0"/>
                <w:color w:val="000000" w:themeColor="text1"/>
                <w:sz w:val="24"/>
                <w14:textFill>
                  <w14:solidFill>
                    <w14:schemeClr w14:val="tx1"/>
                  </w14:solidFill>
                </w14:textFill>
              </w:rPr>
            </w:pPr>
            <w:r>
              <w:rPr>
                <w:rFonts w:hint="eastAsia" w:ascii="宋体" w:hAnsi="宋体" w:cs="宋体"/>
                <w:b w:val="0"/>
                <w:bCs w:val="0"/>
                <w:color w:val="000000" w:themeColor="text1"/>
                <w:sz w:val="24"/>
                <w14:textFill>
                  <w14:solidFill>
                    <w14:schemeClr w14:val="tx1"/>
                  </w14:solidFill>
                </w14:textFill>
              </w:rPr>
              <w:t>法定代表人</w:t>
            </w:r>
          </w:p>
        </w:tc>
        <w:tc>
          <w:tcPr>
            <w:tcW w:w="3087" w:type="dxa"/>
            <w:vAlign w:val="center"/>
          </w:tcPr>
          <w:p w14:paraId="41EC7E2A">
            <w:pPr>
              <w:jc w:val="center"/>
              <w:rPr>
                <w:rFonts w:ascii="宋体" w:hAnsi="宋体" w:cs="宋体"/>
                <w:b w:val="0"/>
                <w:bCs w:val="0"/>
                <w:color w:val="000000" w:themeColor="text1"/>
                <w:sz w:val="24"/>
                <w14:textFill>
                  <w14:solidFill>
                    <w14:schemeClr w14:val="tx1"/>
                  </w14:solidFill>
                </w14:textFill>
              </w:rPr>
            </w:pPr>
          </w:p>
        </w:tc>
        <w:tc>
          <w:tcPr>
            <w:tcW w:w="1400" w:type="dxa"/>
            <w:vAlign w:val="center"/>
          </w:tcPr>
          <w:p w14:paraId="4337A4B9">
            <w:pPr>
              <w:jc w:val="center"/>
              <w:rPr>
                <w:rFonts w:ascii="宋体" w:hAnsi="宋体" w:cs="宋体"/>
                <w:b w:val="0"/>
                <w:bCs w:val="0"/>
                <w:color w:val="000000" w:themeColor="text1"/>
                <w:sz w:val="24"/>
                <w14:textFill>
                  <w14:solidFill>
                    <w14:schemeClr w14:val="tx1"/>
                  </w14:solidFill>
                </w14:textFill>
              </w:rPr>
            </w:pPr>
            <w:r>
              <w:rPr>
                <w:rFonts w:hint="eastAsia" w:ascii="宋体" w:hAnsi="宋体" w:cs="宋体"/>
                <w:b w:val="0"/>
                <w:bCs w:val="0"/>
                <w:color w:val="000000" w:themeColor="text1"/>
                <w:sz w:val="24"/>
                <w14:textFill>
                  <w14:solidFill>
                    <w14:schemeClr w14:val="tx1"/>
                  </w14:solidFill>
                </w14:textFill>
              </w:rPr>
              <w:t>联系电话</w:t>
            </w:r>
          </w:p>
        </w:tc>
        <w:tc>
          <w:tcPr>
            <w:tcW w:w="2735" w:type="dxa"/>
            <w:vAlign w:val="center"/>
          </w:tcPr>
          <w:p w14:paraId="3C20F646">
            <w:pPr>
              <w:jc w:val="center"/>
              <w:rPr>
                <w:rFonts w:ascii="宋体" w:hAnsi="宋体" w:cs="宋体"/>
                <w:b w:val="0"/>
                <w:bCs w:val="0"/>
                <w:color w:val="000000" w:themeColor="text1"/>
                <w:sz w:val="24"/>
                <w14:textFill>
                  <w14:solidFill>
                    <w14:schemeClr w14:val="tx1"/>
                  </w14:solidFill>
                </w14:textFill>
              </w:rPr>
            </w:pPr>
          </w:p>
        </w:tc>
      </w:tr>
      <w:tr w14:paraId="20D2CB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2" w:hRule="atLeast"/>
        </w:trPr>
        <w:tc>
          <w:tcPr>
            <w:tcW w:w="2100" w:type="dxa"/>
            <w:gridSpan w:val="2"/>
            <w:vAlign w:val="center"/>
          </w:tcPr>
          <w:p w14:paraId="62473D6B">
            <w:pPr>
              <w:jc w:val="center"/>
              <w:rPr>
                <w:rFonts w:ascii="宋体" w:hAnsi="宋体" w:cs="宋体"/>
                <w:b w:val="0"/>
                <w:bCs w:val="0"/>
                <w:color w:val="000000" w:themeColor="text1"/>
                <w:sz w:val="24"/>
                <w14:textFill>
                  <w14:solidFill>
                    <w14:schemeClr w14:val="tx1"/>
                  </w14:solidFill>
                </w14:textFill>
              </w:rPr>
            </w:pPr>
            <w:r>
              <w:rPr>
                <w:rFonts w:hint="eastAsia" w:ascii="宋体" w:hAnsi="宋体" w:cs="宋体"/>
                <w:b w:val="0"/>
                <w:bCs w:val="0"/>
                <w:color w:val="000000" w:themeColor="text1"/>
                <w:sz w:val="24"/>
                <w14:textFill>
                  <w14:solidFill>
                    <w14:schemeClr w14:val="tx1"/>
                  </w14:solidFill>
                </w14:textFill>
              </w:rPr>
              <w:t>受委托人姓名</w:t>
            </w:r>
          </w:p>
        </w:tc>
        <w:tc>
          <w:tcPr>
            <w:tcW w:w="3087" w:type="dxa"/>
            <w:vAlign w:val="center"/>
          </w:tcPr>
          <w:p w14:paraId="5EE696C0">
            <w:pPr>
              <w:jc w:val="center"/>
              <w:rPr>
                <w:rFonts w:ascii="宋体" w:hAnsi="宋体" w:cs="宋体"/>
                <w:b w:val="0"/>
                <w:bCs w:val="0"/>
                <w:color w:val="000000" w:themeColor="text1"/>
                <w:sz w:val="24"/>
                <w14:textFill>
                  <w14:solidFill>
                    <w14:schemeClr w14:val="tx1"/>
                  </w14:solidFill>
                </w14:textFill>
              </w:rPr>
            </w:pPr>
          </w:p>
        </w:tc>
        <w:tc>
          <w:tcPr>
            <w:tcW w:w="1400" w:type="dxa"/>
            <w:vAlign w:val="center"/>
          </w:tcPr>
          <w:p w14:paraId="34E10B4E">
            <w:pPr>
              <w:jc w:val="center"/>
              <w:rPr>
                <w:rFonts w:ascii="宋体" w:hAnsi="宋体" w:cs="宋体"/>
                <w:b w:val="0"/>
                <w:bCs w:val="0"/>
                <w:color w:val="000000" w:themeColor="text1"/>
                <w:sz w:val="24"/>
                <w14:textFill>
                  <w14:solidFill>
                    <w14:schemeClr w14:val="tx1"/>
                  </w14:solidFill>
                </w14:textFill>
              </w:rPr>
            </w:pPr>
            <w:r>
              <w:rPr>
                <w:rFonts w:hint="eastAsia" w:ascii="宋体" w:hAnsi="宋体" w:cs="宋体"/>
                <w:b w:val="0"/>
                <w:bCs w:val="0"/>
                <w:color w:val="000000" w:themeColor="text1"/>
                <w:sz w:val="24"/>
                <w14:textFill>
                  <w14:solidFill>
                    <w14:schemeClr w14:val="tx1"/>
                  </w14:solidFill>
                </w14:textFill>
              </w:rPr>
              <w:t>联系电话</w:t>
            </w:r>
          </w:p>
        </w:tc>
        <w:tc>
          <w:tcPr>
            <w:tcW w:w="2735" w:type="dxa"/>
            <w:vAlign w:val="center"/>
          </w:tcPr>
          <w:p w14:paraId="3A07C57C">
            <w:pPr>
              <w:jc w:val="center"/>
              <w:rPr>
                <w:rFonts w:ascii="宋体" w:hAnsi="宋体" w:cs="宋体"/>
                <w:b w:val="0"/>
                <w:bCs w:val="0"/>
                <w:color w:val="000000" w:themeColor="text1"/>
                <w:sz w:val="24"/>
                <w14:textFill>
                  <w14:solidFill>
                    <w14:schemeClr w14:val="tx1"/>
                  </w14:solidFill>
                </w14:textFill>
              </w:rPr>
            </w:pPr>
          </w:p>
        </w:tc>
      </w:tr>
      <w:tr w14:paraId="25EADC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2" w:hRule="atLeast"/>
        </w:trPr>
        <w:tc>
          <w:tcPr>
            <w:tcW w:w="2100" w:type="dxa"/>
            <w:gridSpan w:val="2"/>
            <w:vAlign w:val="center"/>
          </w:tcPr>
          <w:p w14:paraId="67362A42">
            <w:pPr>
              <w:jc w:val="center"/>
              <w:rPr>
                <w:rFonts w:hint="eastAsia" w:ascii="宋体" w:hAnsi="宋体" w:eastAsia="宋体" w:cs="宋体"/>
                <w:b w:val="0"/>
                <w:bCs w:val="0"/>
                <w:color w:val="000000" w:themeColor="text1"/>
                <w:sz w:val="24"/>
                <w:lang w:eastAsia="zh-CN"/>
                <w14:textFill>
                  <w14:solidFill>
                    <w14:schemeClr w14:val="tx1"/>
                  </w14:solidFill>
                </w14:textFill>
              </w:rPr>
            </w:pPr>
            <w:r>
              <w:rPr>
                <w:rFonts w:hint="eastAsia" w:ascii="宋体" w:hAnsi="宋体" w:cs="宋体"/>
                <w:b w:val="0"/>
                <w:bCs w:val="0"/>
                <w:color w:val="000000" w:themeColor="text1"/>
                <w:sz w:val="24"/>
                <w:lang w:eastAsia="zh-CN"/>
                <w14:textFill>
                  <w14:solidFill>
                    <w14:schemeClr w14:val="tx1"/>
                  </w14:solidFill>
                </w14:textFill>
              </w:rPr>
              <w:t>小区名称</w:t>
            </w:r>
          </w:p>
        </w:tc>
        <w:tc>
          <w:tcPr>
            <w:tcW w:w="3087" w:type="dxa"/>
            <w:vAlign w:val="center"/>
          </w:tcPr>
          <w:p w14:paraId="65E756E0">
            <w:pPr>
              <w:jc w:val="center"/>
              <w:rPr>
                <w:rFonts w:ascii="宋体" w:hAnsi="宋体" w:cs="宋体"/>
                <w:b w:val="0"/>
                <w:bCs w:val="0"/>
                <w:color w:val="000000" w:themeColor="text1"/>
                <w:sz w:val="24"/>
                <w14:textFill>
                  <w14:solidFill>
                    <w14:schemeClr w14:val="tx1"/>
                  </w14:solidFill>
                </w14:textFill>
              </w:rPr>
            </w:pPr>
          </w:p>
        </w:tc>
        <w:tc>
          <w:tcPr>
            <w:tcW w:w="1400" w:type="dxa"/>
            <w:vAlign w:val="center"/>
          </w:tcPr>
          <w:p w14:paraId="49B9EB05">
            <w:pPr>
              <w:jc w:val="center"/>
              <w:rPr>
                <w:rFonts w:hint="eastAsia" w:ascii="宋体" w:hAnsi="宋体" w:eastAsia="宋体" w:cs="宋体"/>
                <w:b w:val="0"/>
                <w:bCs w:val="0"/>
                <w:color w:val="000000" w:themeColor="text1"/>
                <w:sz w:val="24"/>
                <w:lang w:eastAsia="zh-CN"/>
                <w14:textFill>
                  <w14:solidFill>
                    <w14:schemeClr w14:val="tx1"/>
                  </w14:solidFill>
                </w14:textFill>
              </w:rPr>
            </w:pPr>
            <w:r>
              <w:rPr>
                <w:rFonts w:hint="eastAsia" w:ascii="宋体" w:hAnsi="宋体" w:cs="宋体"/>
                <w:b w:val="0"/>
                <w:bCs w:val="0"/>
                <w:color w:val="000000" w:themeColor="text1"/>
                <w:sz w:val="24"/>
                <w:lang w:val="en-US" w:eastAsia="zh-CN"/>
                <w14:textFill>
                  <w14:solidFill>
                    <w14:schemeClr w14:val="tx1"/>
                  </w14:solidFill>
                </w14:textFill>
              </w:rPr>
              <w:t>建成时间</w:t>
            </w:r>
          </w:p>
        </w:tc>
        <w:tc>
          <w:tcPr>
            <w:tcW w:w="2735" w:type="dxa"/>
            <w:vAlign w:val="center"/>
          </w:tcPr>
          <w:p w14:paraId="26D5368D">
            <w:pPr>
              <w:jc w:val="center"/>
              <w:rPr>
                <w:rFonts w:ascii="宋体" w:hAnsi="宋体" w:cs="宋体"/>
                <w:b w:val="0"/>
                <w:bCs w:val="0"/>
                <w:color w:val="000000" w:themeColor="text1"/>
                <w:sz w:val="24"/>
                <w14:textFill>
                  <w14:solidFill>
                    <w14:schemeClr w14:val="tx1"/>
                  </w14:solidFill>
                </w14:textFill>
              </w:rPr>
            </w:pPr>
          </w:p>
        </w:tc>
      </w:tr>
      <w:tr w14:paraId="784C9B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2" w:hRule="atLeast"/>
        </w:trPr>
        <w:tc>
          <w:tcPr>
            <w:tcW w:w="2100" w:type="dxa"/>
            <w:gridSpan w:val="2"/>
            <w:vAlign w:val="center"/>
          </w:tcPr>
          <w:p w14:paraId="3D3576C2">
            <w:pPr>
              <w:jc w:val="center"/>
              <w:rPr>
                <w:rFonts w:hint="eastAsia" w:ascii="宋体" w:hAnsi="宋体" w:cs="宋体"/>
                <w:b w:val="0"/>
                <w:bCs w:val="0"/>
                <w:color w:val="000000" w:themeColor="text1"/>
                <w:sz w:val="24"/>
                <w:lang w:eastAsia="zh-CN"/>
                <w14:textFill>
                  <w14:solidFill>
                    <w14:schemeClr w14:val="tx1"/>
                  </w14:solidFill>
                </w14:textFill>
              </w:rPr>
            </w:pPr>
            <w:r>
              <w:rPr>
                <w:rFonts w:hint="eastAsia" w:ascii="宋体" w:hAnsi="宋体" w:cs="宋体"/>
                <w:b w:val="0"/>
                <w:bCs w:val="0"/>
                <w:sz w:val="24"/>
                <w:lang w:eastAsia="zh-CN"/>
              </w:rPr>
              <w:t>项目所在区</w:t>
            </w:r>
          </w:p>
        </w:tc>
        <w:tc>
          <w:tcPr>
            <w:tcW w:w="7222" w:type="dxa"/>
            <w:gridSpan w:val="3"/>
            <w:vAlign w:val="center"/>
          </w:tcPr>
          <w:p w14:paraId="3F9F44C5">
            <w:pPr>
              <w:keepNext w:val="0"/>
              <w:keepLines w:val="0"/>
              <w:pageBreakBefore w:val="0"/>
              <w:widowControl w:val="0"/>
              <w:kinsoku/>
              <w:wordWrap/>
              <w:overflowPunct/>
              <w:topLinePunct w:val="0"/>
              <w:autoSpaceDE/>
              <w:autoSpaceDN/>
              <w:bidi w:val="0"/>
              <w:adjustRightInd/>
              <w:snapToGrid/>
              <w:jc w:val="both"/>
              <w:textAlignment w:val="auto"/>
              <w:rPr>
                <w:rFonts w:ascii="宋体" w:hAnsi="宋体" w:cs="宋体"/>
                <w:b w:val="0"/>
                <w:bCs w:val="0"/>
                <w:color w:val="000000" w:themeColor="text1"/>
                <w:sz w:val="24"/>
                <w14:textFill>
                  <w14:solidFill>
                    <w14:schemeClr w14:val="tx1"/>
                  </w14:solidFill>
                </w14:textFill>
              </w:rPr>
            </w:pPr>
            <w:r>
              <w:rPr>
                <w:rFonts w:hint="eastAsia" w:ascii="宋体" w:hAnsi="宋体" w:cs="宋体"/>
                <w:b w:val="0"/>
                <w:bCs w:val="0"/>
                <w:sz w:val="24"/>
                <w:lang w:val="en-US" w:eastAsia="zh-CN"/>
              </w:rPr>
              <w:t xml:space="preserve">      </w:t>
            </w:r>
            <w:r>
              <w:rPr>
                <w:rFonts w:hint="eastAsia" w:ascii="仿宋" w:hAnsi="仿宋" w:eastAsia="仿宋" w:cs="仿宋_GB2312"/>
                <w:b w:val="0"/>
                <w:bCs w:val="0"/>
                <w:kern w:val="15"/>
                <w:sz w:val="28"/>
                <w:szCs w:val="30"/>
                <w:lang w:eastAsia="zh-CN"/>
              </w:rPr>
              <w:t>□</w:t>
            </w:r>
            <w:r>
              <w:rPr>
                <w:rFonts w:hint="eastAsia" w:ascii="宋体" w:hAnsi="宋体" w:cs="宋体"/>
                <w:b w:val="0"/>
                <w:bCs w:val="0"/>
                <w:sz w:val="24"/>
              </w:rPr>
              <w:t>长安区</w:t>
            </w:r>
            <w:r>
              <w:rPr>
                <w:rFonts w:hint="eastAsia" w:ascii="宋体" w:hAnsi="宋体" w:cs="宋体"/>
                <w:b w:val="0"/>
                <w:bCs w:val="0"/>
                <w:sz w:val="24"/>
                <w:lang w:val="en-US" w:eastAsia="zh-CN"/>
              </w:rPr>
              <w:t xml:space="preserve">    </w:t>
            </w:r>
            <w:r>
              <w:rPr>
                <w:rFonts w:hint="eastAsia" w:ascii="仿宋" w:hAnsi="仿宋" w:eastAsia="仿宋" w:cs="仿宋_GB2312"/>
                <w:b w:val="0"/>
                <w:bCs w:val="0"/>
                <w:kern w:val="15"/>
                <w:sz w:val="28"/>
                <w:szCs w:val="30"/>
                <w:lang w:eastAsia="zh-CN"/>
              </w:rPr>
              <w:t>□</w:t>
            </w:r>
            <w:r>
              <w:rPr>
                <w:rFonts w:hint="eastAsia" w:ascii="宋体" w:hAnsi="宋体" w:cs="宋体"/>
                <w:b w:val="0"/>
                <w:bCs w:val="0"/>
                <w:sz w:val="24"/>
              </w:rPr>
              <w:t>新华区</w:t>
            </w:r>
            <w:r>
              <w:rPr>
                <w:rFonts w:hint="eastAsia" w:ascii="宋体" w:hAnsi="宋体" w:cs="宋体"/>
                <w:b w:val="0"/>
                <w:bCs w:val="0"/>
                <w:sz w:val="24"/>
                <w:lang w:val="en-US" w:eastAsia="zh-CN"/>
              </w:rPr>
              <w:t xml:space="preserve">    </w:t>
            </w:r>
            <w:r>
              <w:rPr>
                <w:rFonts w:hint="eastAsia" w:ascii="仿宋" w:hAnsi="仿宋" w:eastAsia="仿宋" w:cs="仿宋_GB2312"/>
                <w:b w:val="0"/>
                <w:bCs w:val="0"/>
                <w:kern w:val="15"/>
                <w:sz w:val="28"/>
                <w:szCs w:val="30"/>
                <w:lang w:eastAsia="zh-CN"/>
              </w:rPr>
              <w:t>□</w:t>
            </w:r>
            <w:r>
              <w:rPr>
                <w:rFonts w:hint="eastAsia" w:ascii="宋体" w:hAnsi="宋体" w:cs="宋体"/>
                <w:b w:val="0"/>
                <w:bCs w:val="0"/>
                <w:sz w:val="24"/>
              </w:rPr>
              <w:t>桥西区</w:t>
            </w:r>
            <w:r>
              <w:rPr>
                <w:rFonts w:hint="eastAsia" w:ascii="宋体" w:hAnsi="宋体" w:cs="宋体"/>
                <w:b w:val="0"/>
                <w:bCs w:val="0"/>
                <w:sz w:val="24"/>
                <w:lang w:val="en-US" w:eastAsia="zh-CN"/>
              </w:rPr>
              <w:t xml:space="preserve">    </w:t>
            </w:r>
            <w:r>
              <w:rPr>
                <w:rFonts w:hint="eastAsia" w:ascii="仿宋" w:hAnsi="仿宋" w:eastAsia="仿宋" w:cs="仿宋_GB2312"/>
                <w:b w:val="0"/>
                <w:bCs w:val="0"/>
                <w:kern w:val="15"/>
                <w:sz w:val="28"/>
                <w:szCs w:val="30"/>
              </w:rPr>
              <w:t>□</w:t>
            </w:r>
            <w:r>
              <w:rPr>
                <w:rFonts w:hint="eastAsia" w:ascii="宋体" w:hAnsi="宋体" w:cs="宋体"/>
                <w:b w:val="0"/>
                <w:bCs w:val="0"/>
                <w:sz w:val="24"/>
              </w:rPr>
              <w:t>裕华区</w:t>
            </w:r>
          </w:p>
        </w:tc>
      </w:tr>
      <w:tr w14:paraId="7F7BFB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2" w:hRule="atLeast"/>
        </w:trPr>
        <w:tc>
          <w:tcPr>
            <w:tcW w:w="2100" w:type="dxa"/>
            <w:gridSpan w:val="2"/>
            <w:shd w:val="clear" w:color="auto" w:fill="auto"/>
            <w:vAlign w:val="center"/>
          </w:tcPr>
          <w:p w14:paraId="1C02BDF5">
            <w:pPr>
              <w:jc w:val="center"/>
              <w:rPr>
                <w:rFonts w:hint="eastAsia" w:ascii="宋体" w:hAnsi="宋体" w:eastAsia="宋体" w:cs="宋体"/>
                <w:b w:val="0"/>
                <w:bCs w:val="0"/>
                <w:color w:val="000000" w:themeColor="text1"/>
                <w:kern w:val="2"/>
                <w:sz w:val="24"/>
                <w:szCs w:val="24"/>
                <w:lang w:val="en-US" w:eastAsia="zh-CN" w:bidi="ar-SA"/>
                <w14:textFill>
                  <w14:solidFill>
                    <w14:schemeClr w14:val="tx1"/>
                  </w14:solidFill>
                </w14:textFill>
              </w:rPr>
            </w:pPr>
            <w:r>
              <w:rPr>
                <w:rFonts w:hint="eastAsia" w:ascii="宋体" w:hAnsi="宋体" w:cs="宋体"/>
                <w:b w:val="0"/>
                <w:bCs w:val="0"/>
                <w:color w:val="000000" w:themeColor="text1"/>
                <w:sz w:val="24"/>
                <w:lang w:eastAsia="zh-CN"/>
                <w14:textFill>
                  <w14:solidFill>
                    <w14:schemeClr w14:val="tx1"/>
                  </w14:solidFill>
                </w14:textFill>
              </w:rPr>
              <w:t>项目名称</w:t>
            </w:r>
          </w:p>
        </w:tc>
        <w:tc>
          <w:tcPr>
            <w:tcW w:w="7222" w:type="dxa"/>
            <w:gridSpan w:val="3"/>
            <w:shd w:val="clear" w:color="auto" w:fill="auto"/>
            <w:vAlign w:val="center"/>
          </w:tcPr>
          <w:p w14:paraId="47D4BE23">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eastAsia="宋体" w:cs="宋体"/>
                <w:b w:val="0"/>
                <w:bCs w:val="0"/>
                <w:color w:val="000000" w:themeColor="text1"/>
                <w:kern w:val="2"/>
                <w:sz w:val="24"/>
                <w:szCs w:val="24"/>
                <w:lang w:val="en-US" w:eastAsia="zh-CN" w:bidi="ar-SA"/>
                <w14:textFill>
                  <w14:solidFill>
                    <w14:schemeClr w14:val="tx1"/>
                  </w14:solidFill>
                </w14:textFill>
              </w:rPr>
            </w:pPr>
            <w:r>
              <w:rPr>
                <w:rFonts w:hint="eastAsia" w:ascii="宋体" w:hAnsi="宋体" w:cs="宋体"/>
                <w:b w:val="0"/>
                <w:bCs w:val="0"/>
                <w:color w:val="000000" w:themeColor="text1"/>
                <w:sz w:val="24"/>
                <w:lang w:val="en-US" w:eastAsia="zh-CN"/>
                <w14:textFill>
                  <w14:solidFill>
                    <w14:schemeClr w14:val="tx1"/>
                  </w14:solidFill>
                </w14:textFill>
              </w:rPr>
              <w:t xml:space="preserve">       </w:t>
            </w:r>
            <w:r>
              <w:rPr>
                <w:rFonts w:hint="eastAsia" w:ascii="仿宋" w:hAnsi="仿宋" w:eastAsia="仿宋" w:cs="仿宋_GB2312"/>
                <w:b w:val="0"/>
                <w:bCs w:val="0"/>
                <w:color w:val="000000" w:themeColor="text1"/>
                <w:kern w:val="15"/>
                <w:sz w:val="28"/>
                <w:szCs w:val="30"/>
                <w:lang w:eastAsia="zh-CN"/>
                <w14:textFill>
                  <w14:solidFill>
                    <w14:schemeClr w14:val="tx1"/>
                  </w14:solidFill>
                </w14:textFill>
              </w:rPr>
              <w:t>□</w:t>
            </w:r>
            <w:r>
              <w:rPr>
                <w:rFonts w:hint="eastAsia" w:ascii="宋体" w:hAnsi="宋体" w:cs="宋体"/>
                <w:b w:val="0"/>
                <w:bCs w:val="0"/>
                <w:color w:val="000000" w:themeColor="text1"/>
                <w:sz w:val="24"/>
                <w:lang w:val="en-US" w:eastAsia="zh-CN"/>
                <w14:textFill>
                  <w14:solidFill>
                    <w14:schemeClr w14:val="tx1"/>
                  </w14:solidFill>
                </w14:textFill>
              </w:rPr>
              <w:t>维修</w:t>
            </w:r>
            <w:r>
              <w:rPr>
                <w:rFonts w:hint="eastAsia" w:ascii="仿宋" w:hAnsi="仿宋" w:eastAsia="仿宋" w:cs="仿宋_GB2312"/>
                <w:b w:val="0"/>
                <w:bCs w:val="0"/>
                <w:color w:val="000000" w:themeColor="text1"/>
                <w:kern w:val="15"/>
                <w:sz w:val="28"/>
                <w:szCs w:val="30"/>
                <w:lang w:eastAsia="zh-CN"/>
                <w14:textFill>
                  <w14:solidFill>
                    <w14:schemeClr w14:val="tx1"/>
                  </w14:solidFill>
                </w14:textFill>
              </w:rPr>
              <w:t>□</w:t>
            </w:r>
            <w:r>
              <w:rPr>
                <w:rFonts w:hint="eastAsia" w:ascii="宋体" w:hAnsi="宋体" w:cs="宋体"/>
                <w:b w:val="0"/>
                <w:bCs w:val="0"/>
                <w:color w:val="000000" w:themeColor="text1"/>
                <w:sz w:val="24"/>
                <w:lang w:val="en-US" w:eastAsia="zh-CN"/>
                <w14:textFill>
                  <w14:solidFill>
                    <w14:schemeClr w14:val="tx1"/>
                  </w14:solidFill>
                </w14:textFill>
              </w:rPr>
              <w:t>更新</w:t>
            </w:r>
            <w:r>
              <w:rPr>
                <w:rFonts w:hint="eastAsia" w:ascii="仿宋" w:hAnsi="仿宋" w:eastAsia="仿宋" w:cs="仿宋_GB2312"/>
                <w:b w:val="0"/>
                <w:bCs w:val="0"/>
                <w:color w:val="000000" w:themeColor="text1"/>
                <w:kern w:val="15"/>
                <w:sz w:val="28"/>
                <w:szCs w:val="30"/>
                <w:lang w:eastAsia="zh-CN"/>
                <w14:textFill>
                  <w14:solidFill>
                    <w14:schemeClr w14:val="tx1"/>
                  </w14:solidFill>
                </w14:textFill>
              </w:rPr>
              <w:t>□</w:t>
            </w:r>
            <w:r>
              <w:rPr>
                <w:rFonts w:hint="eastAsia" w:ascii="宋体" w:hAnsi="宋体" w:cs="宋体"/>
                <w:b w:val="0"/>
                <w:bCs w:val="0"/>
                <w:color w:val="000000" w:themeColor="text1"/>
                <w:sz w:val="24"/>
                <w:lang w:val="en-US" w:eastAsia="zh-CN"/>
                <w14:textFill>
                  <w14:solidFill>
                    <w14:schemeClr w14:val="tx1"/>
                  </w14:solidFill>
                </w14:textFill>
              </w:rPr>
              <w:t>改造</w:t>
            </w:r>
            <w:r>
              <w:rPr>
                <w:rFonts w:hint="eastAsia" w:ascii="宋体" w:hAnsi="宋体" w:cs="宋体"/>
                <w:b w:val="0"/>
                <w:bCs w:val="0"/>
                <w:color w:val="000000" w:themeColor="text1"/>
                <w:sz w:val="24"/>
                <w:u w:val="single"/>
                <w:lang w:val="en-US" w:eastAsia="zh-CN"/>
                <w14:textFill>
                  <w14:solidFill>
                    <w14:schemeClr w14:val="tx1"/>
                  </w14:solidFill>
                </w14:textFill>
              </w:rPr>
              <w:t xml:space="preserve">                          </w:t>
            </w:r>
          </w:p>
        </w:tc>
      </w:tr>
      <w:tr w14:paraId="2B8561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2" w:hRule="atLeast"/>
        </w:trPr>
        <w:tc>
          <w:tcPr>
            <w:tcW w:w="2100" w:type="dxa"/>
            <w:gridSpan w:val="2"/>
            <w:shd w:val="clear" w:color="auto" w:fill="auto"/>
            <w:vAlign w:val="center"/>
          </w:tcPr>
          <w:p w14:paraId="36B05B6A">
            <w:pPr>
              <w:jc w:val="center"/>
              <w:rPr>
                <w:rFonts w:hint="eastAsia" w:ascii="宋体" w:hAnsi="宋体" w:eastAsia="宋体" w:cs="宋体"/>
                <w:b w:val="0"/>
                <w:bCs w:val="0"/>
                <w:color w:val="000000" w:themeColor="text1"/>
                <w:kern w:val="2"/>
                <w:sz w:val="24"/>
                <w:szCs w:val="24"/>
                <w:lang w:val="en-US" w:eastAsia="zh-CN" w:bidi="ar-SA"/>
                <w14:textFill>
                  <w14:solidFill>
                    <w14:schemeClr w14:val="tx1"/>
                  </w14:solidFill>
                </w14:textFill>
              </w:rPr>
            </w:pPr>
            <w:r>
              <w:rPr>
                <w:rFonts w:hint="eastAsia" w:ascii="宋体" w:hAnsi="宋体" w:cs="宋体"/>
                <w:b w:val="0"/>
                <w:bCs w:val="0"/>
                <w:color w:val="000000" w:themeColor="text1"/>
                <w:kern w:val="2"/>
                <w:sz w:val="24"/>
                <w:szCs w:val="24"/>
                <w:lang w:val="en-US" w:eastAsia="zh-CN" w:bidi="ar-SA"/>
                <w14:textFill>
                  <w14:solidFill>
                    <w14:schemeClr w14:val="tx1"/>
                  </w14:solidFill>
                </w14:textFill>
              </w:rPr>
              <w:t>相关业主范围</w:t>
            </w:r>
          </w:p>
        </w:tc>
        <w:tc>
          <w:tcPr>
            <w:tcW w:w="7222" w:type="dxa"/>
            <w:gridSpan w:val="3"/>
            <w:shd w:val="clear" w:color="auto" w:fill="auto"/>
            <w:vAlign w:val="center"/>
          </w:tcPr>
          <w:p w14:paraId="0819DDC5">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_GB2312"/>
                <w:b w:val="0"/>
                <w:bCs w:val="0"/>
                <w:color w:val="000000" w:themeColor="text1"/>
                <w:kern w:val="15"/>
                <w:sz w:val="28"/>
                <w:szCs w:val="30"/>
                <w:lang w:val="en-US" w:eastAsia="zh-CN" w:bidi="ar-SA"/>
                <w14:textFill>
                  <w14:solidFill>
                    <w14:schemeClr w14:val="tx1"/>
                  </w14:solidFill>
                </w14:textFill>
              </w:rPr>
            </w:pPr>
            <w:r>
              <w:rPr>
                <w:rFonts w:hint="eastAsia" w:ascii="宋体" w:hAnsi="宋体" w:cs="宋体"/>
                <w:b w:val="0"/>
                <w:bCs w:val="0"/>
                <w:color w:val="000000" w:themeColor="text1"/>
                <w:sz w:val="24"/>
                <w:lang w:val="en-US" w:eastAsia="zh-CN"/>
                <w14:textFill>
                  <w14:solidFill>
                    <w14:schemeClr w14:val="tx1"/>
                  </w14:solidFill>
                </w14:textFill>
              </w:rPr>
              <w:t xml:space="preserve">       </w:t>
            </w:r>
            <w:r>
              <w:rPr>
                <w:rFonts w:hint="eastAsia" w:ascii="宋体" w:hAnsi="宋体" w:cs="宋体"/>
                <w:b w:val="0"/>
                <w:bCs w:val="0"/>
                <w:color w:val="000000" w:themeColor="text1"/>
                <w:sz w:val="24"/>
                <w:u w:val="single"/>
                <w:lang w:val="en-US" w:eastAsia="zh-CN"/>
                <w14:textFill>
                  <w14:solidFill>
                    <w14:schemeClr w14:val="tx1"/>
                  </w14:solidFill>
                </w14:textFill>
              </w:rPr>
              <w:t xml:space="preserve">        </w:t>
            </w:r>
            <w:r>
              <w:rPr>
                <w:rFonts w:hint="eastAsia" w:ascii="宋体" w:hAnsi="宋体" w:cs="宋体"/>
                <w:b w:val="0"/>
                <w:bCs w:val="0"/>
                <w:color w:val="000000" w:themeColor="text1"/>
                <w:sz w:val="24"/>
                <w:lang w:val="en-US" w:eastAsia="zh-CN"/>
                <w14:textFill>
                  <w14:solidFill>
                    <w14:schemeClr w14:val="tx1"/>
                  </w14:solidFill>
                </w14:textFill>
              </w:rPr>
              <w:t>号楼</w:t>
            </w:r>
            <w:r>
              <w:rPr>
                <w:rFonts w:hint="eastAsia" w:ascii="宋体" w:hAnsi="宋体" w:cs="宋体"/>
                <w:b w:val="0"/>
                <w:bCs w:val="0"/>
                <w:color w:val="000000" w:themeColor="text1"/>
                <w:sz w:val="24"/>
                <w:u w:val="single"/>
                <w:lang w:val="en-US" w:eastAsia="zh-CN"/>
                <w14:textFill>
                  <w14:solidFill>
                    <w14:schemeClr w14:val="tx1"/>
                  </w14:solidFill>
                </w14:textFill>
              </w:rPr>
              <w:t xml:space="preserve">        </w:t>
            </w:r>
            <w:r>
              <w:rPr>
                <w:rFonts w:hint="eastAsia" w:ascii="宋体" w:hAnsi="宋体" w:cs="宋体"/>
                <w:b w:val="0"/>
                <w:bCs w:val="0"/>
                <w:color w:val="000000" w:themeColor="text1"/>
                <w:sz w:val="24"/>
                <w:lang w:val="en-US" w:eastAsia="zh-CN"/>
                <w14:textFill>
                  <w14:solidFill>
                    <w14:schemeClr w14:val="tx1"/>
                  </w14:solidFill>
                </w14:textFill>
              </w:rPr>
              <w:t>单元</w:t>
            </w:r>
            <w:r>
              <w:rPr>
                <w:rFonts w:hint="eastAsia" w:ascii="宋体" w:hAnsi="宋体" w:cs="宋体"/>
                <w:b w:val="0"/>
                <w:bCs w:val="0"/>
                <w:color w:val="000000" w:themeColor="text1"/>
                <w:sz w:val="24"/>
                <w:u w:val="single"/>
                <w:lang w:val="en-US" w:eastAsia="zh-CN"/>
                <w14:textFill>
                  <w14:solidFill>
                    <w14:schemeClr w14:val="tx1"/>
                  </w14:solidFill>
                </w14:textFill>
              </w:rPr>
              <w:t xml:space="preserve">      </w:t>
            </w:r>
          </w:p>
        </w:tc>
      </w:tr>
      <w:tr w14:paraId="4CD678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2" w:hRule="atLeast"/>
        </w:trPr>
        <w:tc>
          <w:tcPr>
            <w:tcW w:w="2100" w:type="dxa"/>
            <w:gridSpan w:val="2"/>
            <w:vAlign w:val="center"/>
          </w:tcPr>
          <w:p w14:paraId="5AC323FB">
            <w:pPr>
              <w:jc w:val="center"/>
              <w:rPr>
                <w:rFonts w:hint="default" w:ascii="宋体" w:hAnsi="宋体" w:cs="宋体"/>
                <w:b w:val="0"/>
                <w:bCs w:val="0"/>
                <w:color w:val="000000" w:themeColor="text1"/>
                <w:sz w:val="24"/>
                <w:u w:val="single"/>
                <w:lang w:val="en-US" w:eastAsia="zh-CN"/>
                <w14:textFill>
                  <w14:solidFill>
                    <w14:schemeClr w14:val="tx1"/>
                  </w14:solidFill>
                </w14:textFill>
              </w:rPr>
            </w:pPr>
            <w:r>
              <w:rPr>
                <w:rFonts w:hint="eastAsia" w:ascii="宋体" w:hAnsi="宋体" w:cs="宋体"/>
                <w:b w:val="0"/>
                <w:bCs w:val="0"/>
                <w:color w:val="000000" w:themeColor="text1"/>
                <w:kern w:val="2"/>
                <w:sz w:val="24"/>
                <w:szCs w:val="24"/>
                <w:lang w:val="en-US" w:eastAsia="zh-CN" w:bidi="ar-SA"/>
                <w14:textFill>
                  <w14:solidFill>
                    <w14:schemeClr w14:val="tx1"/>
                  </w14:solidFill>
                </w14:textFill>
              </w:rPr>
              <w:t>施工单位名称</w:t>
            </w:r>
          </w:p>
        </w:tc>
        <w:tc>
          <w:tcPr>
            <w:tcW w:w="7222" w:type="dxa"/>
            <w:gridSpan w:val="3"/>
            <w:vAlign w:val="center"/>
          </w:tcPr>
          <w:p w14:paraId="665789A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cs="宋体"/>
                <w:b w:val="0"/>
                <w:bCs w:val="0"/>
                <w:color w:val="000000" w:themeColor="text1"/>
                <w:sz w:val="24"/>
                <w:u w:val="single"/>
                <w:lang w:val="en-US" w:eastAsia="zh-CN"/>
                <w14:textFill>
                  <w14:solidFill>
                    <w14:schemeClr w14:val="tx1"/>
                  </w14:solidFill>
                </w14:textFill>
              </w:rPr>
            </w:pPr>
          </w:p>
        </w:tc>
      </w:tr>
      <w:tr w14:paraId="21B44B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2" w:hRule="atLeast"/>
        </w:trPr>
        <w:tc>
          <w:tcPr>
            <w:tcW w:w="2100" w:type="dxa"/>
            <w:gridSpan w:val="2"/>
            <w:vAlign w:val="center"/>
          </w:tcPr>
          <w:p w14:paraId="78DC3B2D">
            <w:pPr>
              <w:jc w:val="center"/>
              <w:rPr>
                <w:rFonts w:hint="default" w:ascii="宋体" w:hAnsi="宋体" w:eastAsia="宋体" w:cs="宋体"/>
                <w:b w:val="0"/>
                <w:bCs w:val="0"/>
                <w:color w:val="000000" w:themeColor="text1"/>
                <w:sz w:val="24"/>
                <w:lang w:val="en-US" w:eastAsia="zh-CN"/>
                <w14:textFill>
                  <w14:solidFill>
                    <w14:schemeClr w14:val="tx1"/>
                  </w14:solidFill>
                </w14:textFill>
              </w:rPr>
            </w:pPr>
            <w:r>
              <w:rPr>
                <w:rFonts w:hint="eastAsia" w:ascii="宋体" w:hAnsi="宋体" w:cs="宋体"/>
                <w:b w:val="0"/>
                <w:bCs w:val="0"/>
                <w:color w:val="000000" w:themeColor="text1"/>
                <w:sz w:val="24"/>
                <w:lang w:val="en-US" w:eastAsia="zh-CN"/>
                <w14:textFill>
                  <w14:solidFill>
                    <w14:schemeClr w14:val="tx1"/>
                  </w14:solidFill>
                </w14:textFill>
              </w:rPr>
              <w:t>法人</w:t>
            </w:r>
          </w:p>
        </w:tc>
        <w:tc>
          <w:tcPr>
            <w:tcW w:w="3087" w:type="dxa"/>
            <w:tcBorders>
              <w:right w:val="single" w:color="auto" w:sz="4" w:space="0"/>
            </w:tcBorders>
            <w:vAlign w:val="center"/>
          </w:tcPr>
          <w:p w14:paraId="5494A1F0">
            <w:pPr>
              <w:jc w:val="center"/>
              <w:rPr>
                <w:rFonts w:hint="eastAsia" w:ascii="仿宋" w:hAnsi="仿宋" w:eastAsia="仿宋" w:cs="仿宋_GB2312"/>
                <w:b w:val="0"/>
                <w:bCs w:val="0"/>
                <w:color w:val="000000" w:themeColor="text1"/>
                <w:kern w:val="15"/>
                <w:sz w:val="28"/>
                <w:szCs w:val="30"/>
                <w14:textFill>
                  <w14:solidFill>
                    <w14:schemeClr w14:val="tx1"/>
                  </w14:solidFill>
                </w14:textFill>
              </w:rPr>
            </w:pPr>
          </w:p>
        </w:tc>
        <w:tc>
          <w:tcPr>
            <w:tcW w:w="1400" w:type="dxa"/>
            <w:tcBorders>
              <w:left w:val="single" w:color="auto" w:sz="4" w:space="0"/>
              <w:right w:val="single" w:color="auto" w:sz="4" w:space="0"/>
            </w:tcBorders>
            <w:vAlign w:val="center"/>
          </w:tcPr>
          <w:p w14:paraId="2022130D">
            <w:pPr>
              <w:jc w:val="center"/>
              <w:rPr>
                <w:rFonts w:hint="eastAsia" w:ascii="仿宋" w:hAnsi="仿宋" w:eastAsia="仿宋" w:cs="仿宋_GB2312"/>
                <w:b w:val="0"/>
                <w:bCs w:val="0"/>
                <w:color w:val="000000" w:themeColor="text1"/>
                <w:kern w:val="15"/>
                <w:sz w:val="28"/>
                <w:szCs w:val="30"/>
                <w14:textFill>
                  <w14:solidFill>
                    <w14:schemeClr w14:val="tx1"/>
                  </w14:solidFill>
                </w14:textFill>
              </w:rPr>
            </w:pPr>
            <w:r>
              <w:rPr>
                <w:rFonts w:hint="eastAsia" w:ascii="宋体" w:hAnsi="宋体" w:cs="宋体"/>
                <w:b w:val="0"/>
                <w:bCs w:val="0"/>
                <w:color w:val="000000" w:themeColor="text1"/>
                <w:sz w:val="24"/>
                <w14:textFill>
                  <w14:solidFill>
                    <w14:schemeClr w14:val="tx1"/>
                  </w14:solidFill>
                </w14:textFill>
              </w:rPr>
              <w:t>联系电话</w:t>
            </w:r>
          </w:p>
        </w:tc>
        <w:tc>
          <w:tcPr>
            <w:tcW w:w="2735" w:type="dxa"/>
            <w:tcBorders>
              <w:left w:val="single" w:color="auto" w:sz="4" w:space="0"/>
            </w:tcBorders>
            <w:vAlign w:val="center"/>
          </w:tcPr>
          <w:p w14:paraId="6F539ECD">
            <w:pPr>
              <w:jc w:val="center"/>
              <w:rPr>
                <w:rFonts w:hint="eastAsia" w:ascii="仿宋" w:hAnsi="仿宋" w:eastAsia="仿宋" w:cs="仿宋_GB2312"/>
                <w:b w:val="0"/>
                <w:bCs w:val="0"/>
                <w:color w:val="000000" w:themeColor="text1"/>
                <w:kern w:val="15"/>
                <w:sz w:val="28"/>
                <w:szCs w:val="30"/>
                <w14:textFill>
                  <w14:solidFill>
                    <w14:schemeClr w14:val="tx1"/>
                  </w14:solidFill>
                </w14:textFill>
              </w:rPr>
            </w:pPr>
          </w:p>
        </w:tc>
      </w:tr>
      <w:tr w14:paraId="629DE1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2" w:hRule="atLeast"/>
        </w:trPr>
        <w:tc>
          <w:tcPr>
            <w:tcW w:w="2100" w:type="dxa"/>
            <w:gridSpan w:val="2"/>
            <w:vAlign w:val="center"/>
          </w:tcPr>
          <w:p w14:paraId="42DE8A00">
            <w:pPr>
              <w:jc w:val="center"/>
              <w:rPr>
                <w:rFonts w:hint="default" w:ascii="宋体" w:hAnsi="宋体" w:cs="宋体"/>
                <w:b w:val="0"/>
                <w:bCs w:val="0"/>
                <w:color w:val="000000" w:themeColor="text1"/>
                <w:sz w:val="24"/>
                <w:lang w:val="en-US" w:eastAsia="zh-CN"/>
                <w14:textFill>
                  <w14:solidFill>
                    <w14:schemeClr w14:val="tx1"/>
                  </w14:solidFill>
                </w14:textFill>
              </w:rPr>
            </w:pPr>
            <w:r>
              <w:rPr>
                <w:rFonts w:hint="eastAsia" w:ascii="宋体" w:hAnsi="宋体" w:cs="宋体"/>
                <w:b w:val="0"/>
                <w:bCs w:val="0"/>
                <w:color w:val="000000" w:themeColor="text1"/>
                <w:sz w:val="24"/>
                <w:lang w:val="en-US" w:eastAsia="zh-CN"/>
                <w14:textFill>
                  <w14:solidFill>
                    <w14:schemeClr w14:val="tx1"/>
                  </w14:solidFill>
                </w14:textFill>
              </w:rPr>
              <w:t>联系人</w:t>
            </w:r>
          </w:p>
        </w:tc>
        <w:tc>
          <w:tcPr>
            <w:tcW w:w="3087" w:type="dxa"/>
            <w:tcBorders>
              <w:right w:val="single" w:color="auto" w:sz="4" w:space="0"/>
            </w:tcBorders>
            <w:vAlign w:val="center"/>
          </w:tcPr>
          <w:p w14:paraId="52E24E5E">
            <w:pPr>
              <w:jc w:val="center"/>
              <w:rPr>
                <w:rFonts w:hint="eastAsia" w:ascii="仿宋" w:hAnsi="仿宋" w:eastAsia="仿宋" w:cs="仿宋_GB2312"/>
                <w:b w:val="0"/>
                <w:bCs w:val="0"/>
                <w:color w:val="000000" w:themeColor="text1"/>
                <w:kern w:val="15"/>
                <w:sz w:val="28"/>
                <w:szCs w:val="30"/>
                <w14:textFill>
                  <w14:solidFill>
                    <w14:schemeClr w14:val="tx1"/>
                  </w14:solidFill>
                </w14:textFill>
              </w:rPr>
            </w:pPr>
          </w:p>
        </w:tc>
        <w:tc>
          <w:tcPr>
            <w:tcW w:w="1400" w:type="dxa"/>
            <w:tcBorders>
              <w:left w:val="single" w:color="auto" w:sz="4" w:space="0"/>
              <w:right w:val="single" w:color="auto" w:sz="4" w:space="0"/>
            </w:tcBorders>
            <w:vAlign w:val="center"/>
          </w:tcPr>
          <w:p w14:paraId="3E27EF16">
            <w:pPr>
              <w:jc w:val="center"/>
              <w:rPr>
                <w:rFonts w:hint="eastAsia" w:ascii="宋体" w:hAnsi="宋体" w:cs="宋体"/>
                <w:b w:val="0"/>
                <w:bCs w:val="0"/>
                <w:color w:val="000000" w:themeColor="text1"/>
                <w:sz w:val="24"/>
                <w14:textFill>
                  <w14:solidFill>
                    <w14:schemeClr w14:val="tx1"/>
                  </w14:solidFill>
                </w14:textFill>
              </w:rPr>
            </w:pPr>
            <w:r>
              <w:rPr>
                <w:rFonts w:hint="eastAsia" w:ascii="宋体" w:hAnsi="宋体" w:cs="宋体"/>
                <w:b w:val="0"/>
                <w:bCs w:val="0"/>
                <w:color w:val="000000" w:themeColor="text1"/>
                <w:sz w:val="24"/>
                <w14:textFill>
                  <w14:solidFill>
                    <w14:schemeClr w14:val="tx1"/>
                  </w14:solidFill>
                </w14:textFill>
              </w:rPr>
              <w:t>联系电话</w:t>
            </w:r>
          </w:p>
        </w:tc>
        <w:tc>
          <w:tcPr>
            <w:tcW w:w="2735" w:type="dxa"/>
            <w:tcBorders>
              <w:left w:val="single" w:color="auto" w:sz="4" w:space="0"/>
            </w:tcBorders>
            <w:vAlign w:val="center"/>
          </w:tcPr>
          <w:p w14:paraId="2C8C2A89">
            <w:pPr>
              <w:jc w:val="center"/>
              <w:rPr>
                <w:rFonts w:hint="eastAsia" w:ascii="仿宋" w:hAnsi="仿宋" w:eastAsia="仿宋" w:cs="仿宋_GB2312"/>
                <w:b w:val="0"/>
                <w:bCs w:val="0"/>
                <w:color w:val="000000" w:themeColor="text1"/>
                <w:kern w:val="15"/>
                <w:sz w:val="28"/>
                <w:szCs w:val="30"/>
                <w14:textFill>
                  <w14:solidFill>
                    <w14:schemeClr w14:val="tx1"/>
                  </w14:solidFill>
                </w14:textFill>
              </w:rPr>
            </w:pPr>
          </w:p>
        </w:tc>
      </w:tr>
      <w:tr w14:paraId="2E1FC0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19" w:hRule="atLeast"/>
        </w:trPr>
        <w:tc>
          <w:tcPr>
            <w:tcW w:w="994" w:type="dxa"/>
            <w:tcBorders>
              <w:right w:val="single" w:color="auto" w:sz="4" w:space="0"/>
            </w:tcBorders>
            <w:textDirection w:val="tbRlV"/>
            <w:vAlign w:val="center"/>
          </w:tcPr>
          <w:p w14:paraId="2D55AB14">
            <w:pPr>
              <w:keepNext w:val="0"/>
              <w:keepLines w:val="0"/>
              <w:pageBreakBefore w:val="0"/>
              <w:widowControl w:val="0"/>
              <w:kinsoku/>
              <w:wordWrap/>
              <w:overflowPunct/>
              <w:topLinePunct w:val="0"/>
              <w:autoSpaceDE/>
              <w:autoSpaceDN/>
              <w:bidi w:val="0"/>
              <w:adjustRightInd/>
              <w:snapToGrid/>
              <w:spacing w:line="240" w:lineRule="atLeast"/>
              <w:ind w:left="113" w:right="113"/>
              <w:jc w:val="center"/>
              <w:textAlignment w:val="auto"/>
              <w:rPr>
                <w:rFonts w:hint="eastAsia"/>
                <w:b w:val="0"/>
                <w:bCs w:val="0"/>
                <w:color w:val="000000" w:themeColor="text1"/>
                <w:kern w:val="0"/>
                <w:sz w:val="24"/>
                <w:szCs w:val="24"/>
                <w14:textFill>
                  <w14:solidFill>
                    <w14:schemeClr w14:val="tx1"/>
                  </w14:solidFill>
                </w14:textFill>
              </w:rPr>
            </w:pPr>
            <w:r>
              <w:rPr>
                <w:rFonts w:hint="eastAsia"/>
                <w:b w:val="0"/>
                <w:bCs w:val="0"/>
                <w:color w:val="000000" w:themeColor="text1"/>
                <w:kern w:val="0"/>
                <w:sz w:val="24"/>
                <w:szCs w:val="24"/>
                <w14:textFill>
                  <w14:solidFill>
                    <w14:schemeClr w14:val="tx1"/>
                  </w14:solidFill>
                </w14:textFill>
              </w:rPr>
              <w:t>现   场   情   况</w:t>
            </w:r>
          </w:p>
          <w:p w14:paraId="24ED4C49">
            <w:pPr>
              <w:keepNext w:val="0"/>
              <w:keepLines w:val="0"/>
              <w:pageBreakBefore w:val="0"/>
              <w:widowControl w:val="0"/>
              <w:kinsoku/>
              <w:wordWrap/>
              <w:overflowPunct/>
              <w:topLinePunct w:val="0"/>
              <w:autoSpaceDE/>
              <w:autoSpaceDN/>
              <w:bidi w:val="0"/>
              <w:adjustRightInd/>
              <w:snapToGrid/>
              <w:spacing w:line="240" w:lineRule="atLeast"/>
              <w:ind w:left="113" w:right="113"/>
              <w:jc w:val="center"/>
              <w:textAlignment w:val="auto"/>
              <w:rPr>
                <w:rFonts w:hint="eastAsia" w:ascii="宋体" w:hAnsi="宋体" w:eastAsia="宋体" w:cs="宋体"/>
                <w:b w:val="0"/>
                <w:bCs w:val="0"/>
                <w:color w:val="000000" w:themeColor="text1"/>
                <w:kern w:val="2"/>
                <w:sz w:val="24"/>
                <w:szCs w:val="24"/>
                <w:lang w:val="en-US" w:eastAsia="zh-CN" w:bidi="ar-SA"/>
                <w14:textFill>
                  <w14:solidFill>
                    <w14:schemeClr w14:val="tx1"/>
                  </w14:solidFill>
                </w14:textFill>
              </w:rPr>
            </w:pPr>
            <w:r>
              <w:rPr>
                <w:rFonts w:hint="eastAsia"/>
                <w:b w:val="0"/>
                <w:bCs w:val="0"/>
                <w:color w:val="000000" w:themeColor="text1"/>
                <w:spacing w:val="30"/>
                <w:kern w:val="0"/>
                <w:sz w:val="24"/>
                <w:szCs w:val="24"/>
                <w14:textFill>
                  <w14:solidFill>
                    <w14:schemeClr w14:val="tx1"/>
                  </w14:solidFill>
                </w14:textFill>
              </w:rPr>
              <w:t>（由</w:t>
            </w:r>
            <w:r>
              <w:rPr>
                <w:rFonts w:hint="eastAsia"/>
                <w:b w:val="0"/>
                <w:bCs w:val="0"/>
                <w:color w:val="000000" w:themeColor="text1"/>
                <w:spacing w:val="30"/>
                <w:kern w:val="0"/>
                <w:sz w:val="24"/>
                <w:szCs w:val="24"/>
                <w:lang w:eastAsia="zh-CN"/>
                <w14:textFill>
                  <w14:solidFill>
                    <w14:schemeClr w14:val="tx1"/>
                  </w14:solidFill>
                </w14:textFill>
              </w:rPr>
              <w:t>社区居委会</w:t>
            </w:r>
            <w:r>
              <w:rPr>
                <w:rFonts w:hint="eastAsia"/>
                <w:b w:val="0"/>
                <w:bCs w:val="0"/>
                <w:color w:val="000000" w:themeColor="text1"/>
                <w:spacing w:val="30"/>
                <w:kern w:val="0"/>
                <w:sz w:val="24"/>
                <w:szCs w:val="24"/>
                <w14:textFill>
                  <w14:solidFill>
                    <w14:schemeClr w14:val="tx1"/>
                  </w14:solidFill>
                </w14:textFill>
              </w:rPr>
              <w:t>填写）</w:t>
            </w:r>
          </w:p>
        </w:tc>
        <w:tc>
          <w:tcPr>
            <w:tcW w:w="8328" w:type="dxa"/>
            <w:gridSpan w:val="4"/>
            <w:vAlign w:val="center"/>
          </w:tcPr>
          <w:p w14:paraId="23D5F1BC">
            <w:pPr>
              <w:keepNext w:val="0"/>
              <w:keepLines w:val="0"/>
              <w:pageBreakBefore w:val="0"/>
              <w:widowControl w:val="0"/>
              <w:kinsoku/>
              <w:wordWrap/>
              <w:overflowPunct/>
              <w:topLinePunct w:val="0"/>
              <w:autoSpaceDE/>
              <w:autoSpaceDN/>
              <w:bidi w:val="0"/>
              <w:adjustRightInd/>
              <w:snapToGrid/>
              <w:spacing w:line="280" w:lineRule="exact"/>
              <w:ind w:firstLine="420" w:firstLineChars="200"/>
              <w:jc w:val="both"/>
              <w:textAlignment w:val="auto"/>
              <w:rPr>
                <w:rFonts w:hint="eastAsia" w:ascii="宋体" w:hAnsi="宋体" w:eastAsia="宋体" w:cs="宋体"/>
                <w:b w:val="0"/>
                <w:bCs w:val="0"/>
                <w:color w:val="000000" w:themeColor="text1"/>
                <w:sz w:val="21"/>
                <w:szCs w:val="21"/>
                <w:lang w:eastAsia="zh-CN"/>
                <w14:textFill>
                  <w14:solidFill>
                    <w14:schemeClr w14:val="tx1"/>
                  </w14:solidFill>
                </w14:textFill>
              </w:rPr>
            </w:pPr>
            <w:r>
              <w:rPr>
                <w:rFonts w:hint="eastAsia" w:ascii="宋体" w:hAnsi="宋体" w:eastAsia="宋体" w:cs="宋体"/>
                <w:b w:val="0"/>
                <w:bCs w:val="0"/>
                <w:color w:val="000000" w:themeColor="text1"/>
                <w:sz w:val="21"/>
                <w:szCs w:val="21"/>
                <w:lang w:val="en-US" w:eastAsia="zh-CN"/>
                <w14:textFill>
                  <w14:solidFill>
                    <w14:schemeClr w14:val="tx1"/>
                  </w14:solidFill>
                </w14:textFill>
              </w:rPr>
              <w:t>1.</w:t>
            </w:r>
            <w:r>
              <w:rPr>
                <w:rFonts w:hint="eastAsia" w:ascii="宋体" w:hAnsi="宋体" w:eastAsia="宋体" w:cs="宋体"/>
                <w:b w:val="0"/>
                <w:bCs w:val="0"/>
                <w:color w:val="000000" w:themeColor="text1"/>
                <w:sz w:val="21"/>
                <w:szCs w:val="21"/>
                <w:lang w:eastAsia="zh-CN"/>
                <w14:textFill>
                  <w14:solidFill>
                    <w14:schemeClr w14:val="tx1"/>
                  </w14:solidFill>
                </w14:textFill>
              </w:rPr>
              <w:t>申请</w:t>
            </w:r>
            <w:r>
              <w:rPr>
                <w:rFonts w:hint="eastAsia" w:ascii="宋体" w:hAnsi="宋体" w:eastAsia="宋体" w:cs="宋体"/>
                <w:b w:val="0"/>
                <w:bCs w:val="0"/>
                <w:color w:val="000000" w:themeColor="text1"/>
                <w:sz w:val="21"/>
                <w:szCs w:val="21"/>
                <w14:textFill>
                  <w14:solidFill>
                    <w14:schemeClr w14:val="tx1"/>
                  </w14:solidFill>
                </w14:textFill>
              </w:rPr>
              <w:t>拟维修部位或设施设备</w:t>
            </w:r>
            <w:r>
              <w:rPr>
                <w:rFonts w:hint="eastAsia" w:ascii="宋体" w:hAnsi="宋体" w:eastAsia="宋体" w:cs="宋体"/>
                <w:b w:val="0"/>
                <w:bCs w:val="0"/>
                <w:color w:val="000000" w:themeColor="text1"/>
                <w:sz w:val="21"/>
                <w:szCs w:val="21"/>
                <w:lang w:eastAsia="zh-CN"/>
                <w14:textFill>
                  <w14:solidFill>
                    <w14:schemeClr w14:val="tx1"/>
                  </w14:solidFill>
                </w14:textFill>
              </w:rPr>
              <w:t>是否属共有部位或共用设施设备？</w:t>
            </w:r>
          </w:p>
          <w:p w14:paraId="3272AABB">
            <w:pPr>
              <w:keepNext w:val="0"/>
              <w:keepLines w:val="0"/>
              <w:pageBreakBefore w:val="0"/>
              <w:widowControl w:val="0"/>
              <w:kinsoku/>
              <w:wordWrap/>
              <w:overflowPunct/>
              <w:topLinePunct w:val="0"/>
              <w:autoSpaceDE/>
              <w:autoSpaceDN/>
              <w:bidi w:val="0"/>
              <w:adjustRightInd/>
              <w:snapToGrid/>
              <w:spacing w:line="280" w:lineRule="exact"/>
              <w:ind w:firstLine="630" w:firstLineChars="300"/>
              <w:jc w:val="both"/>
              <w:textAlignment w:val="auto"/>
              <w:rPr>
                <w:rFonts w:hint="eastAsia" w:ascii="宋体" w:hAnsi="宋体" w:eastAsia="宋体" w:cs="宋体"/>
                <w:b w:val="0"/>
                <w:bCs w:val="0"/>
                <w:color w:val="000000" w:themeColor="text1"/>
                <w:sz w:val="21"/>
                <w:szCs w:val="21"/>
                <w:u w:val="none"/>
                <w:lang w:eastAsia="zh-CN"/>
                <w14:textFill>
                  <w14:solidFill>
                    <w14:schemeClr w14:val="tx1"/>
                  </w14:solidFill>
                </w14:textFill>
              </w:rPr>
            </w:pPr>
            <w:r>
              <w:rPr>
                <w:rFonts w:hint="eastAsia" w:ascii="宋体" w:hAnsi="宋体" w:eastAsia="宋体" w:cs="宋体"/>
                <w:b w:val="0"/>
                <w:bCs w:val="0"/>
                <w:color w:val="000000" w:themeColor="text1"/>
                <w:sz w:val="21"/>
                <w:szCs w:val="21"/>
                <w:u w:val="none"/>
                <w:lang w:eastAsia="zh-CN"/>
                <w14:textFill>
                  <w14:solidFill>
                    <w14:schemeClr w14:val="tx1"/>
                  </w14:solidFill>
                </w14:textFill>
              </w:rPr>
              <w:t>是</w:t>
            </w:r>
            <w:r>
              <w:rPr>
                <w:rFonts w:hint="eastAsia" w:ascii="宋体" w:hAnsi="宋体" w:eastAsia="宋体" w:cs="宋体"/>
                <w:b w:val="0"/>
                <w:bCs w:val="0"/>
                <w:color w:val="000000" w:themeColor="text1"/>
                <w:sz w:val="21"/>
                <w:szCs w:val="21"/>
                <w:u w:val="non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1"/>
                <w:szCs w:val="21"/>
                <w:u w:val="none"/>
                <w:lang w:eastAsia="zh-CN"/>
                <w14:textFill>
                  <w14:solidFill>
                    <w14:schemeClr w14:val="tx1"/>
                  </w14:solidFill>
                </w14:textFill>
              </w:rPr>
              <w:sym w:font="Wingdings" w:char="00A8"/>
            </w:r>
            <w:r>
              <w:rPr>
                <w:rFonts w:hint="eastAsia" w:ascii="宋体" w:hAnsi="宋体" w:eastAsia="宋体" w:cs="宋体"/>
                <w:b w:val="0"/>
                <w:bCs w:val="0"/>
                <w:color w:val="000000" w:themeColor="text1"/>
                <w:sz w:val="21"/>
                <w:szCs w:val="21"/>
                <w:u w:val="none"/>
                <w:lang w:val="en-US" w:eastAsia="zh-CN"/>
                <w14:textFill>
                  <w14:solidFill>
                    <w14:schemeClr w14:val="tx1"/>
                  </w14:solidFill>
                </w14:textFill>
              </w:rPr>
              <w:t xml:space="preserve">  否 </w:t>
            </w:r>
            <w:r>
              <w:rPr>
                <w:rFonts w:hint="eastAsia" w:ascii="宋体" w:hAnsi="宋体" w:eastAsia="宋体" w:cs="宋体"/>
                <w:b w:val="0"/>
                <w:bCs w:val="0"/>
                <w:color w:val="000000" w:themeColor="text1"/>
                <w:sz w:val="21"/>
                <w:szCs w:val="21"/>
                <w:u w:val="none"/>
                <w:lang w:eastAsia="zh-CN"/>
                <w14:textFill>
                  <w14:solidFill>
                    <w14:schemeClr w14:val="tx1"/>
                  </w14:solidFill>
                </w14:textFill>
              </w:rPr>
              <w:sym w:font="Wingdings" w:char="00A8"/>
            </w:r>
          </w:p>
          <w:p w14:paraId="397F57FB">
            <w:pPr>
              <w:keepNext w:val="0"/>
              <w:keepLines w:val="0"/>
              <w:pageBreakBefore w:val="0"/>
              <w:widowControl w:val="0"/>
              <w:kinsoku/>
              <w:wordWrap/>
              <w:overflowPunct/>
              <w:topLinePunct w:val="0"/>
              <w:autoSpaceDE/>
              <w:autoSpaceDN/>
              <w:bidi w:val="0"/>
              <w:adjustRightInd/>
              <w:snapToGrid/>
              <w:spacing w:line="280" w:lineRule="exact"/>
              <w:ind w:firstLine="420" w:firstLineChars="200"/>
              <w:jc w:val="both"/>
              <w:textAlignment w:val="auto"/>
              <w:rPr>
                <w:rFonts w:hint="eastAsia" w:ascii="宋体" w:hAnsi="宋体" w:eastAsia="宋体" w:cs="宋体"/>
                <w:b w:val="0"/>
                <w:bCs w:val="0"/>
                <w:color w:val="000000" w:themeColor="text1"/>
                <w:sz w:val="21"/>
                <w:szCs w:val="21"/>
                <w:lang w:val="en-US" w:eastAsia="zh-CN"/>
                <w14:textFill>
                  <w14:solidFill>
                    <w14:schemeClr w14:val="tx1"/>
                  </w14:solidFill>
                </w14:textFill>
              </w:rPr>
            </w:pPr>
            <w:r>
              <w:rPr>
                <w:rFonts w:hint="eastAsia" w:ascii="宋体" w:hAnsi="宋体" w:eastAsia="宋体" w:cs="宋体"/>
                <w:b w:val="0"/>
                <w:bCs w:val="0"/>
                <w:color w:val="000000" w:themeColor="text1"/>
                <w:sz w:val="21"/>
                <w:szCs w:val="21"/>
                <w:lang w:val="en-US" w:eastAsia="zh-CN"/>
                <w14:textFill>
                  <w14:solidFill>
                    <w14:schemeClr w14:val="tx1"/>
                  </w14:solidFill>
                </w14:textFill>
              </w:rPr>
              <w:t>2.申请拟维修共有部位或设施设备是否已超出保修期？</w:t>
            </w:r>
          </w:p>
          <w:p w14:paraId="3EFA9D12">
            <w:pPr>
              <w:keepNext w:val="0"/>
              <w:keepLines w:val="0"/>
              <w:pageBreakBefore w:val="0"/>
              <w:widowControl w:val="0"/>
              <w:kinsoku/>
              <w:wordWrap/>
              <w:overflowPunct/>
              <w:topLinePunct w:val="0"/>
              <w:autoSpaceDE/>
              <w:autoSpaceDN/>
              <w:bidi w:val="0"/>
              <w:adjustRightInd/>
              <w:snapToGrid/>
              <w:spacing w:line="280" w:lineRule="exact"/>
              <w:ind w:firstLine="630" w:firstLineChars="300"/>
              <w:jc w:val="both"/>
              <w:textAlignment w:val="auto"/>
              <w:rPr>
                <w:rFonts w:hint="eastAsia" w:ascii="宋体" w:hAnsi="宋体" w:eastAsia="宋体" w:cs="宋体"/>
                <w:b w:val="0"/>
                <w:bCs w:val="0"/>
                <w:color w:val="000000" w:themeColor="text1"/>
                <w:sz w:val="21"/>
                <w:szCs w:val="21"/>
                <w:lang w:val="en-US" w:eastAsia="zh-CN"/>
                <w14:textFill>
                  <w14:solidFill>
                    <w14:schemeClr w14:val="tx1"/>
                  </w14:solidFill>
                </w14:textFill>
              </w:rPr>
            </w:pPr>
            <w:r>
              <w:rPr>
                <w:rFonts w:hint="eastAsia" w:ascii="宋体" w:hAnsi="宋体" w:eastAsia="宋体" w:cs="宋体"/>
                <w:b w:val="0"/>
                <w:bCs w:val="0"/>
                <w:color w:val="000000" w:themeColor="text1"/>
                <w:sz w:val="21"/>
                <w:szCs w:val="21"/>
                <w:lang w:eastAsia="zh-CN"/>
                <w14:textFill>
                  <w14:solidFill>
                    <w14:schemeClr w14:val="tx1"/>
                  </w14:solidFill>
                </w14:textFill>
              </w:rPr>
              <w:t>是</w:t>
            </w:r>
            <w:r>
              <w:rPr>
                <w:rFonts w:hint="eastAsia" w:ascii="宋体" w:hAnsi="宋体" w:eastAsia="宋体" w:cs="宋体"/>
                <w:b w:val="0"/>
                <w:bCs w:val="0"/>
                <w:color w:val="000000" w:themeColor="text1"/>
                <w:sz w:val="21"/>
                <w:szCs w:val="21"/>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1"/>
                <w:szCs w:val="21"/>
                <w:lang w:eastAsia="zh-CN"/>
                <w14:textFill>
                  <w14:solidFill>
                    <w14:schemeClr w14:val="tx1"/>
                  </w14:solidFill>
                </w14:textFill>
              </w:rPr>
              <w:sym w:font="Wingdings" w:char="00A8"/>
            </w:r>
            <w:r>
              <w:rPr>
                <w:rFonts w:hint="eastAsia" w:ascii="宋体" w:hAnsi="宋体" w:eastAsia="宋体" w:cs="宋体"/>
                <w:b w:val="0"/>
                <w:bCs w:val="0"/>
                <w:color w:val="000000" w:themeColor="text1"/>
                <w:sz w:val="21"/>
                <w:szCs w:val="21"/>
                <w:lang w:val="en-US" w:eastAsia="zh-CN"/>
                <w14:textFill>
                  <w14:solidFill>
                    <w14:schemeClr w14:val="tx1"/>
                  </w14:solidFill>
                </w14:textFill>
              </w:rPr>
              <w:t xml:space="preserve">  否 </w:t>
            </w:r>
            <w:r>
              <w:rPr>
                <w:rFonts w:hint="eastAsia" w:ascii="宋体" w:hAnsi="宋体" w:eastAsia="宋体" w:cs="宋体"/>
                <w:b w:val="0"/>
                <w:bCs w:val="0"/>
                <w:color w:val="000000" w:themeColor="text1"/>
                <w:sz w:val="21"/>
                <w:szCs w:val="21"/>
                <w:lang w:eastAsia="zh-CN"/>
                <w14:textFill>
                  <w14:solidFill>
                    <w14:schemeClr w14:val="tx1"/>
                  </w14:solidFill>
                </w14:textFill>
              </w:rPr>
              <w:sym w:font="Wingdings" w:char="00A8"/>
            </w:r>
          </w:p>
          <w:p w14:paraId="0662CDF7">
            <w:pPr>
              <w:keepNext w:val="0"/>
              <w:keepLines w:val="0"/>
              <w:pageBreakBefore w:val="0"/>
              <w:widowControl w:val="0"/>
              <w:kinsoku/>
              <w:wordWrap/>
              <w:overflowPunct/>
              <w:topLinePunct w:val="0"/>
              <w:autoSpaceDE/>
              <w:autoSpaceDN/>
              <w:bidi w:val="0"/>
              <w:adjustRightInd/>
              <w:snapToGrid/>
              <w:spacing w:line="280" w:lineRule="exact"/>
              <w:ind w:firstLine="420" w:firstLineChars="200"/>
              <w:jc w:val="both"/>
              <w:textAlignment w:val="auto"/>
              <w:rPr>
                <w:rFonts w:hint="eastAsia" w:ascii="宋体" w:hAnsi="宋体" w:eastAsia="宋体" w:cs="宋体"/>
                <w:b w:val="0"/>
                <w:bCs w:val="0"/>
                <w:color w:val="000000" w:themeColor="text1"/>
                <w:sz w:val="21"/>
                <w:szCs w:val="21"/>
                <w:lang w:eastAsia="zh-CN"/>
                <w14:textFill>
                  <w14:solidFill>
                    <w14:schemeClr w14:val="tx1"/>
                  </w14:solidFill>
                </w14:textFill>
              </w:rPr>
            </w:pPr>
            <w:r>
              <w:rPr>
                <w:rFonts w:hint="eastAsia" w:ascii="宋体" w:hAnsi="宋体" w:eastAsia="宋体" w:cs="宋体"/>
                <w:b w:val="0"/>
                <w:bCs w:val="0"/>
                <w:color w:val="000000" w:themeColor="text1"/>
                <w:sz w:val="21"/>
                <w:szCs w:val="21"/>
                <w:lang w:val="en-US" w:eastAsia="zh-CN"/>
                <w14:textFill>
                  <w14:solidFill>
                    <w14:schemeClr w14:val="tx1"/>
                  </w14:solidFill>
                </w14:textFill>
              </w:rPr>
              <w:t>3.申请拟维修共有部位或共用设施设备是否</w:t>
            </w:r>
            <w:r>
              <w:rPr>
                <w:rFonts w:hint="eastAsia" w:ascii="宋体" w:hAnsi="宋体" w:eastAsia="宋体" w:cs="宋体"/>
                <w:b w:val="0"/>
                <w:bCs w:val="0"/>
                <w:color w:val="000000" w:themeColor="text1"/>
                <w:sz w:val="21"/>
                <w:szCs w:val="21"/>
                <w:lang w:eastAsia="zh-CN"/>
                <w14:textFill>
                  <w14:solidFill>
                    <w14:schemeClr w14:val="tx1"/>
                  </w14:solidFill>
                </w14:textFill>
              </w:rPr>
              <w:t>与</w:t>
            </w:r>
            <w:r>
              <w:rPr>
                <w:rFonts w:hint="eastAsia" w:ascii="宋体" w:hAnsi="宋体" w:eastAsia="宋体" w:cs="宋体"/>
                <w:b w:val="0"/>
                <w:bCs w:val="0"/>
                <w:color w:val="000000" w:themeColor="text1"/>
                <w:sz w:val="21"/>
                <w:szCs w:val="21"/>
                <w14:textFill>
                  <w14:solidFill>
                    <w14:schemeClr w14:val="tx1"/>
                  </w14:solidFill>
                </w14:textFill>
              </w:rPr>
              <w:t>实际损坏部位或设施设备一致</w:t>
            </w:r>
            <w:r>
              <w:rPr>
                <w:rFonts w:hint="eastAsia" w:ascii="宋体" w:hAnsi="宋体" w:eastAsia="宋体" w:cs="宋体"/>
                <w:b w:val="0"/>
                <w:bCs w:val="0"/>
                <w:color w:val="000000" w:themeColor="text1"/>
                <w:sz w:val="21"/>
                <w:szCs w:val="21"/>
                <w:lang w:eastAsia="zh-CN"/>
                <w14:textFill>
                  <w14:solidFill>
                    <w14:schemeClr w14:val="tx1"/>
                  </w14:solidFill>
                </w14:textFill>
              </w:rPr>
              <w:t>？</w:t>
            </w:r>
          </w:p>
          <w:p w14:paraId="2BAC98A3">
            <w:pPr>
              <w:keepNext w:val="0"/>
              <w:keepLines w:val="0"/>
              <w:pageBreakBefore w:val="0"/>
              <w:widowControl w:val="0"/>
              <w:kinsoku/>
              <w:wordWrap/>
              <w:overflowPunct/>
              <w:topLinePunct w:val="0"/>
              <w:autoSpaceDE/>
              <w:autoSpaceDN/>
              <w:bidi w:val="0"/>
              <w:adjustRightInd/>
              <w:snapToGrid/>
              <w:spacing w:line="280" w:lineRule="exact"/>
              <w:ind w:firstLine="630" w:firstLineChars="300"/>
              <w:jc w:val="both"/>
              <w:textAlignment w:val="auto"/>
              <w:rPr>
                <w:rFonts w:hint="eastAsia" w:ascii="宋体" w:hAnsi="宋体" w:eastAsia="宋体" w:cs="宋体"/>
                <w:b w:val="0"/>
                <w:bCs w:val="0"/>
                <w:color w:val="000000" w:themeColor="text1"/>
                <w:sz w:val="21"/>
                <w:szCs w:val="21"/>
                <w:lang w:eastAsia="zh-CN"/>
                <w14:textFill>
                  <w14:solidFill>
                    <w14:schemeClr w14:val="tx1"/>
                  </w14:solidFill>
                </w14:textFill>
              </w:rPr>
            </w:pPr>
            <w:r>
              <w:rPr>
                <w:rFonts w:hint="eastAsia" w:ascii="宋体" w:hAnsi="宋体" w:eastAsia="宋体" w:cs="宋体"/>
                <w:b w:val="0"/>
                <w:bCs w:val="0"/>
                <w:color w:val="000000" w:themeColor="text1"/>
                <w:sz w:val="21"/>
                <w:szCs w:val="21"/>
                <w:lang w:eastAsia="zh-CN"/>
                <w14:textFill>
                  <w14:solidFill>
                    <w14:schemeClr w14:val="tx1"/>
                  </w14:solidFill>
                </w14:textFill>
              </w:rPr>
              <w:t>是</w:t>
            </w:r>
            <w:r>
              <w:rPr>
                <w:rFonts w:hint="eastAsia" w:ascii="宋体" w:hAnsi="宋体" w:eastAsia="宋体" w:cs="宋体"/>
                <w:b w:val="0"/>
                <w:bCs w:val="0"/>
                <w:color w:val="000000" w:themeColor="text1"/>
                <w:sz w:val="21"/>
                <w:szCs w:val="21"/>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1"/>
                <w:szCs w:val="21"/>
                <w:lang w:eastAsia="zh-CN"/>
                <w14:textFill>
                  <w14:solidFill>
                    <w14:schemeClr w14:val="tx1"/>
                  </w14:solidFill>
                </w14:textFill>
              </w:rPr>
              <w:sym w:font="Wingdings" w:char="00A8"/>
            </w:r>
            <w:r>
              <w:rPr>
                <w:rFonts w:hint="eastAsia" w:ascii="宋体" w:hAnsi="宋体" w:eastAsia="宋体" w:cs="宋体"/>
                <w:b w:val="0"/>
                <w:bCs w:val="0"/>
                <w:color w:val="000000" w:themeColor="text1"/>
                <w:sz w:val="21"/>
                <w:szCs w:val="21"/>
                <w:lang w:val="en-US" w:eastAsia="zh-CN"/>
                <w14:textFill>
                  <w14:solidFill>
                    <w14:schemeClr w14:val="tx1"/>
                  </w14:solidFill>
                </w14:textFill>
              </w:rPr>
              <w:t xml:space="preserve">  否 </w:t>
            </w:r>
            <w:r>
              <w:rPr>
                <w:rFonts w:hint="eastAsia" w:ascii="宋体" w:hAnsi="宋体" w:eastAsia="宋体" w:cs="宋体"/>
                <w:b w:val="0"/>
                <w:bCs w:val="0"/>
                <w:color w:val="000000" w:themeColor="text1"/>
                <w:sz w:val="21"/>
                <w:szCs w:val="21"/>
                <w:lang w:eastAsia="zh-CN"/>
                <w14:textFill>
                  <w14:solidFill>
                    <w14:schemeClr w14:val="tx1"/>
                  </w14:solidFill>
                </w14:textFill>
              </w:rPr>
              <w:sym w:font="Wingdings" w:char="00A8"/>
            </w:r>
          </w:p>
          <w:p w14:paraId="0381B5F8">
            <w:pPr>
              <w:keepNext w:val="0"/>
              <w:keepLines w:val="0"/>
              <w:pageBreakBefore w:val="0"/>
              <w:widowControl w:val="0"/>
              <w:kinsoku/>
              <w:wordWrap/>
              <w:overflowPunct/>
              <w:topLinePunct w:val="0"/>
              <w:autoSpaceDE/>
              <w:autoSpaceDN/>
              <w:bidi w:val="0"/>
              <w:adjustRightInd/>
              <w:snapToGrid/>
              <w:spacing w:line="280" w:lineRule="exact"/>
              <w:ind w:firstLine="420" w:firstLineChars="200"/>
              <w:jc w:val="both"/>
              <w:textAlignment w:val="auto"/>
              <w:rPr>
                <w:rFonts w:hint="eastAsia" w:ascii="宋体" w:hAnsi="宋体" w:eastAsia="宋体" w:cs="宋体"/>
                <w:b w:val="0"/>
                <w:bCs w:val="0"/>
                <w:color w:val="000000" w:themeColor="text1"/>
                <w:sz w:val="21"/>
                <w:szCs w:val="21"/>
                <w:lang w:val="en-US" w:eastAsia="zh-CN"/>
                <w14:textFill>
                  <w14:solidFill>
                    <w14:schemeClr w14:val="tx1"/>
                  </w14:solidFill>
                </w14:textFill>
              </w:rPr>
            </w:pPr>
            <w:r>
              <w:rPr>
                <w:rFonts w:hint="eastAsia" w:ascii="宋体" w:hAnsi="宋体" w:eastAsia="宋体" w:cs="宋体"/>
                <w:b w:val="0"/>
                <w:bCs w:val="0"/>
                <w:color w:val="000000" w:themeColor="text1"/>
                <w:sz w:val="21"/>
                <w:szCs w:val="21"/>
                <w:lang w:val="en-US" w:eastAsia="zh-CN"/>
                <w14:textFill>
                  <w14:solidFill>
                    <w14:schemeClr w14:val="tx1"/>
                  </w14:solidFill>
                </w14:textFill>
              </w:rPr>
              <w:t>4.申请拟维修共有部位或共用设施设备是否人为损坏？</w:t>
            </w:r>
          </w:p>
          <w:p w14:paraId="128E0F1C">
            <w:pPr>
              <w:keepNext w:val="0"/>
              <w:keepLines w:val="0"/>
              <w:pageBreakBefore w:val="0"/>
              <w:widowControl w:val="0"/>
              <w:kinsoku/>
              <w:wordWrap/>
              <w:overflowPunct/>
              <w:topLinePunct w:val="0"/>
              <w:autoSpaceDE/>
              <w:autoSpaceDN/>
              <w:bidi w:val="0"/>
              <w:adjustRightInd/>
              <w:snapToGrid/>
              <w:spacing w:line="280" w:lineRule="exact"/>
              <w:ind w:firstLine="630" w:firstLineChars="300"/>
              <w:jc w:val="both"/>
              <w:textAlignment w:val="auto"/>
              <w:rPr>
                <w:rFonts w:hint="eastAsia" w:ascii="宋体" w:hAnsi="宋体" w:eastAsia="宋体" w:cs="宋体"/>
                <w:b w:val="0"/>
                <w:bCs w:val="0"/>
                <w:color w:val="000000" w:themeColor="text1"/>
                <w:sz w:val="21"/>
                <w:szCs w:val="21"/>
                <w:lang w:val="en-US" w:eastAsia="zh-CN"/>
                <w14:textFill>
                  <w14:solidFill>
                    <w14:schemeClr w14:val="tx1"/>
                  </w14:solidFill>
                </w14:textFill>
              </w:rPr>
            </w:pPr>
            <w:r>
              <w:rPr>
                <w:rFonts w:hint="eastAsia" w:ascii="宋体" w:hAnsi="宋体" w:eastAsia="宋体" w:cs="宋体"/>
                <w:b w:val="0"/>
                <w:bCs w:val="0"/>
                <w:color w:val="000000" w:themeColor="text1"/>
                <w:sz w:val="21"/>
                <w:szCs w:val="21"/>
                <w:lang w:eastAsia="zh-CN"/>
                <w14:textFill>
                  <w14:solidFill>
                    <w14:schemeClr w14:val="tx1"/>
                  </w14:solidFill>
                </w14:textFill>
              </w:rPr>
              <w:t>是</w:t>
            </w:r>
            <w:r>
              <w:rPr>
                <w:rFonts w:hint="eastAsia" w:ascii="宋体" w:hAnsi="宋体" w:eastAsia="宋体" w:cs="宋体"/>
                <w:b w:val="0"/>
                <w:bCs w:val="0"/>
                <w:color w:val="000000" w:themeColor="text1"/>
                <w:sz w:val="21"/>
                <w:szCs w:val="21"/>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1"/>
                <w:szCs w:val="21"/>
                <w:lang w:eastAsia="zh-CN"/>
                <w14:textFill>
                  <w14:solidFill>
                    <w14:schemeClr w14:val="tx1"/>
                  </w14:solidFill>
                </w14:textFill>
              </w:rPr>
              <w:sym w:font="Wingdings" w:char="00A8"/>
            </w:r>
            <w:r>
              <w:rPr>
                <w:rFonts w:hint="eastAsia" w:ascii="宋体" w:hAnsi="宋体" w:eastAsia="宋体" w:cs="宋体"/>
                <w:b w:val="0"/>
                <w:bCs w:val="0"/>
                <w:color w:val="000000" w:themeColor="text1"/>
                <w:sz w:val="21"/>
                <w:szCs w:val="21"/>
                <w:lang w:val="en-US" w:eastAsia="zh-CN"/>
                <w14:textFill>
                  <w14:solidFill>
                    <w14:schemeClr w14:val="tx1"/>
                  </w14:solidFill>
                </w14:textFill>
              </w:rPr>
              <w:t xml:space="preserve">  否 </w:t>
            </w:r>
            <w:r>
              <w:rPr>
                <w:rFonts w:hint="eastAsia" w:ascii="宋体" w:hAnsi="宋体" w:eastAsia="宋体" w:cs="宋体"/>
                <w:b w:val="0"/>
                <w:bCs w:val="0"/>
                <w:color w:val="000000" w:themeColor="text1"/>
                <w:sz w:val="21"/>
                <w:szCs w:val="21"/>
                <w:lang w:eastAsia="zh-CN"/>
                <w14:textFill>
                  <w14:solidFill>
                    <w14:schemeClr w14:val="tx1"/>
                  </w14:solidFill>
                </w14:textFill>
              </w:rPr>
              <w:sym w:font="Wingdings" w:char="00A8"/>
            </w:r>
          </w:p>
          <w:p w14:paraId="647B392D">
            <w:pPr>
              <w:keepNext w:val="0"/>
              <w:keepLines w:val="0"/>
              <w:pageBreakBefore w:val="0"/>
              <w:widowControl w:val="0"/>
              <w:kinsoku/>
              <w:wordWrap/>
              <w:overflowPunct/>
              <w:topLinePunct w:val="0"/>
              <w:autoSpaceDE/>
              <w:autoSpaceDN/>
              <w:bidi w:val="0"/>
              <w:adjustRightInd/>
              <w:snapToGrid/>
              <w:spacing w:line="280" w:lineRule="exact"/>
              <w:ind w:firstLine="420" w:firstLineChars="200"/>
              <w:jc w:val="both"/>
              <w:textAlignment w:val="auto"/>
              <w:rPr>
                <w:rFonts w:hint="eastAsia" w:ascii="宋体" w:hAnsi="宋体" w:eastAsia="宋体" w:cs="宋体"/>
                <w:b w:val="0"/>
                <w:bCs w:val="0"/>
                <w:color w:val="000000" w:themeColor="text1"/>
                <w:sz w:val="21"/>
                <w:szCs w:val="21"/>
                <w:lang w:val="en-US" w:eastAsia="zh-CN"/>
                <w14:textFill>
                  <w14:solidFill>
                    <w14:schemeClr w14:val="tx1"/>
                  </w14:solidFill>
                </w14:textFill>
              </w:rPr>
            </w:pPr>
            <w:r>
              <w:rPr>
                <w:rFonts w:hint="eastAsia" w:ascii="宋体" w:hAnsi="宋体" w:eastAsia="宋体" w:cs="宋体"/>
                <w:b w:val="0"/>
                <w:bCs w:val="0"/>
                <w:color w:val="000000" w:themeColor="text1"/>
                <w:sz w:val="21"/>
                <w:szCs w:val="21"/>
                <w:lang w:val="en-US" w:eastAsia="zh-CN"/>
                <w14:textFill>
                  <w14:solidFill>
                    <w14:schemeClr w14:val="tx1"/>
                  </w14:solidFill>
                </w14:textFill>
              </w:rPr>
              <w:t>5.维修费用是否依法应当由开发建设单位或施工单位、供水、供电、供气、供热、通信等相关单位承担？</w:t>
            </w:r>
          </w:p>
          <w:p w14:paraId="53888854">
            <w:pPr>
              <w:keepNext w:val="0"/>
              <w:keepLines w:val="0"/>
              <w:pageBreakBefore w:val="0"/>
              <w:widowControl w:val="0"/>
              <w:kinsoku/>
              <w:wordWrap/>
              <w:overflowPunct/>
              <w:topLinePunct w:val="0"/>
              <w:autoSpaceDE/>
              <w:autoSpaceDN/>
              <w:bidi w:val="0"/>
              <w:adjustRightInd/>
              <w:snapToGrid/>
              <w:spacing w:line="280" w:lineRule="exact"/>
              <w:ind w:firstLine="630" w:firstLineChars="300"/>
              <w:jc w:val="both"/>
              <w:textAlignment w:val="auto"/>
              <w:rPr>
                <w:rFonts w:hint="eastAsia" w:ascii="宋体" w:hAnsi="宋体" w:eastAsia="宋体" w:cs="宋体"/>
                <w:b w:val="0"/>
                <w:bCs w:val="0"/>
                <w:color w:val="000000" w:themeColor="text1"/>
                <w:sz w:val="21"/>
                <w:szCs w:val="21"/>
                <w:lang w:val="en-US" w:eastAsia="zh-CN"/>
                <w14:textFill>
                  <w14:solidFill>
                    <w14:schemeClr w14:val="tx1"/>
                  </w14:solidFill>
                </w14:textFill>
              </w:rPr>
            </w:pPr>
            <w:r>
              <w:rPr>
                <w:rFonts w:hint="eastAsia" w:ascii="宋体" w:hAnsi="宋体" w:eastAsia="宋体" w:cs="宋体"/>
                <w:b w:val="0"/>
                <w:bCs w:val="0"/>
                <w:color w:val="000000" w:themeColor="text1"/>
                <w:sz w:val="21"/>
                <w:szCs w:val="21"/>
                <w:lang w:val="en-US" w:eastAsia="zh-CN"/>
                <w14:textFill>
                  <w14:solidFill>
                    <w14:schemeClr w14:val="tx1"/>
                  </w14:solidFill>
                </w14:textFill>
              </w:rPr>
              <w:t xml:space="preserve">是 </w:t>
            </w:r>
            <w:r>
              <w:rPr>
                <w:rFonts w:hint="eastAsia" w:ascii="宋体" w:hAnsi="宋体" w:eastAsia="宋体" w:cs="宋体"/>
                <w:b w:val="0"/>
                <w:bCs w:val="0"/>
                <w:color w:val="000000" w:themeColor="text1"/>
                <w:sz w:val="21"/>
                <w:szCs w:val="21"/>
                <w:lang w:eastAsia="zh-CN"/>
                <w14:textFill>
                  <w14:solidFill>
                    <w14:schemeClr w14:val="tx1"/>
                  </w14:solidFill>
                </w14:textFill>
              </w:rPr>
              <w:sym w:font="Wingdings" w:char="00A8"/>
            </w:r>
            <w:r>
              <w:rPr>
                <w:rFonts w:hint="eastAsia" w:ascii="宋体" w:hAnsi="宋体" w:eastAsia="宋体" w:cs="宋体"/>
                <w:b w:val="0"/>
                <w:bCs w:val="0"/>
                <w:color w:val="000000" w:themeColor="text1"/>
                <w:sz w:val="21"/>
                <w:szCs w:val="21"/>
                <w:lang w:val="en-US" w:eastAsia="zh-CN"/>
                <w14:textFill>
                  <w14:solidFill>
                    <w14:schemeClr w14:val="tx1"/>
                  </w14:solidFill>
                </w14:textFill>
              </w:rPr>
              <w:t xml:space="preserve">  否 </w:t>
            </w:r>
            <w:r>
              <w:rPr>
                <w:rFonts w:hint="eastAsia" w:ascii="宋体" w:hAnsi="宋体" w:eastAsia="宋体" w:cs="宋体"/>
                <w:b w:val="0"/>
                <w:bCs w:val="0"/>
                <w:color w:val="000000" w:themeColor="text1"/>
                <w:sz w:val="21"/>
                <w:szCs w:val="21"/>
                <w:lang w:eastAsia="zh-CN"/>
                <w14:textFill>
                  <w14:solidFill>
                    <w14:schemeClr w14:val="tx1"/>
                  </w14:solidFill>
                </w14:textFill>
              </w:rPr>
              <w:sym w:font="Wingdings" w:char="00A8"/>
            </w:r>
          </w:p>
          <w:p w14:paraId="4DC00964">
            <w:pPr>
              <w:keepNext w:val="0"/>
              <w:keepLines w:val="0"/>
              <w:pageBreakBefore w:val="0"/>
              <w:widowControl w:val="0"/>
              <w:kinsoku/>
              <w:wordWrap/>
              <w:overflowPunct/>
              <w:topLinePunct w:val="0"/>
              <w:autoSpaceDE/>
              <w:autoSpaceDN/>
              <w:bidi w:val="0"/>
              <w:adjustRightInd/>
              <w:snapToGrid/>
              <w:spacing w:line="280" w:lineRule="exact"/>
              <w:ind w:firstLine="420" w:firstLineChars="200"/>
              <w:jc w:val="both"/>
              <w:textAlignment w:val="auto"/>
              <w:rPr>
                <w:rFonts w:hint="eastAsia" w:ascii="宋体" w:hAnsi="宋体" w:eastAsia="宋体" w:cs="宋体"/>
                <w:b w:val="0"/>
                <w:bCs w:val="0"/>
                <w:color w:val="000000" w:themeColor="text1"/>
                <w:sz w:val="21"/>
                <w:szCs w:val="21"/>
                <w:lang w:eastAsia="zh-CN"/>
                <w14:textFill>
                  <w14:solidFill>
                    <w14:schemeClr w14:val="tx1"/>
                  </w14:solidFill>
                </w14:textFill>
              </w:rPr>
            </w:pPr>
            <w:r>
              <w:rPr>
                <w:rFonts w:hint="eastAsia" w:ascii="宋体" w:hAnsi="宋体" w:eastAsia="宋体" w:cs="宋体"/>
                <w:b w:val="0"/>
                <w:bCs w:val="0"/>
                <w:color w:val="000000" w:themeColor="text1"/>
                <w:sz w:val="21"/>
                <w:szCs w:val="21"/>
                <w:lang w:val="en-US" w:eastAsia="zh-CN"/>
                <w14:textFill>
                  <w14:solidFill>
                    <w14:schemeClr w14:val="tx1"/>
                  </w14:solidFill>
                </w14:textFill>
              </w:rPr>
              <w:t>6.根据物业服务合同，申请拟维修部位或设施设备是否应当由物业服务企业承担</w:t>
            </w:r>
            <w:r>
              <w:rPr>
                <w:rFonts w:hint="eastAsia" w:ascii="宋体" w:hAnsi="宋体" w:eastAsia="宋体" w:cs="宋体"/>
                <w:b w:val="0"/>
                <w:bCs w:val="0"/>
                <w:color w:val="000000" w:themeColor="text1"/>
                <w:sz w:val="21"/>
                <w:szCs w:val="21"/>
                <w14:textFill>
                  <w14:solidFill>
                    <w14:schemeClr w14:val="tx1"/>
                  </w14:solidFill>
                </w14:textFill>
              </w:rPr>
              <w:t>维修</w:t>
            </w:r>
            <w:r>
              <w:rPr>
                <w:rFonts w:hint="eastAsia" w:ascii="宋体" w:hAnsi="宋体" w:eastAsia="宋体" w:cs="宋体"/>
                <w:b w:val="0"/>
                <w:bCs w:val="0"/>
                <w:color w:val="000000" w:themeColor="text1"/>
                <w:sz w:val="21"/>
                <w:szCs w:val="21"/>
                <w:lang w:eastAsia="zh-CN"/>
                <w14:textFill>
                  <w14:solidFill>
                    <w14:schemeClr w14:val="tx1"/>
                  </w14:solidFill>
                </w14:textFill>
              </w:rPr>
              <w:t>费用？</w:t>
            </w:r>
          </w:p>
          <w:p w14:paraId="65AD63B4">
            <w:pPr>
              <w:keepNext w:val="0"/>
              <w:keepLines w:val="0"/>
              <w:pageBreakBefore w:val="0"/>
              <w:widowControl w:val="0"/>
              <w:kinsoku/>
              <w:wordWrap/>
              <w:overflowPunct/>
              <w:topLinePunct w:val="0"/>
              <w:autoSpaceDE/>
              <w:autoSpaceDN/>
              <w:bidi w:val="0"/>
              <w:adjustRightInd/>
              <w:snapToGrid/>
              <w:spacing w:line="280" w:lineRule="exact"/>
              <w:ind w:firstLine="630" w:firstLineChars="300"/>
              <w:jc w:val="both"/>
              <w:textAlignment w:val="auto"/>
              <w:rPr>
                <w:rFonts w:hint="eastAsia" w:ascii="宋体" w:hAnsi="宋体" w:eastAsia="宋体" w:cs="宋体"/>
                <w:b w:val="0"/>
                <w:bCs w:val="0"/>
                <w:color w:val="000000" w:themeColor="text1"/>
                <w:sz w:val="21"/>
                <w:szCs w:val="21"/>
                <w:lang w:eastAsia="zh-CN"/>
                <w14:textFill>
                  <w14:solidFill>
                    <w14:schemeClr w14:val="tx1"/>
                  </w14:solidFill>
                </w14:textFill>
              </w:rPr>
            </w:pPr>
            <w:r>
              <w:rPr>
                <w:rFonts w:hint="eastAsia" w:ascii="宋体" w:hAnsi="宋体" w:eastAsia="宋体" w:cs="宋体"/>
                <w:b w:val="0"/>
                <w:bCs w:val="0"/>
                <w:color w:val="000000" w:themeColor="text1"/>
                <w:sz w:val="21"/>
                <w:szCs w:val="21"/>
                <w:lang w:eastAsia="zh-CN"/>
                <w14:textFill>
                  <w14:solidFill>
                    <w14:schemeClr w14:val="tx1"/>
                  </w14:solidFill>
                </w14:textFill>
              </w:rPr>
              <w:t>是</w:t>
            </w:r>
            <w:r>
              <w:rPr>
                <w:rFonts w:hint="eastAsia" w:ascii="宋体" w:hAnsi="宋体" w:eastAsia="宋体" w:cs="宋体"/>
                <w:b w:val="0"/>
                <w:bCs w:val="0"/>
                <w:color w:val="000000" w:themeColor="text1"/>
                <w:sz w:val="21"/>
                <w:szCs w:val="21"/>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1"/>
                <w:szCs w:val="21"/>
                <w:lang w:eastAsia="zh-CN"/>
                <w14:textFill>
                  <w14:solidFill>
                    <w14:schemeClr w14:val="tx1"/>
                  </w14:solidFill>
                </w14:textFill>
              </w:rPr>
              <w:sym w:font="Wingdings" w:char="00A8"/>
            </w:r>
            <w:r>
              <w:rPr>
                <w:rFonts w:hint="eastAsia" w:ascii="宋体" w:hAnsi="宋体" w:eastAsia="宋体" w:cs="宋体"/>
                <w:b w:val="0"/>
                <w:bCs w:val="0"/>
                <w:color w:val="000000" w:themeColor="text1"/>
                <w:sz w:val="21"/>
                <w:szCs w:val="21"/>
                <w:lang w:val="en-US" w:eastAsia="zh-CN"/>
                <w14:textFill>
                  <w14:solidFill>
                    <w14:schemeClr w14:val="tx1"/>
                  </w14:solidFill>
                </w14:textFill>
              </w:rPr>
              <w:t xml:space="preserve">  否 </w:t>
            </w:r>
            <w:r>
              <w:rPr>
                <w:rFonts w:hint="eastAsia" w:ascii="宋体" w:hAnsi="宋体" w:eastAsia="宋体" w:cs="宋体"/>
                <w:b w:val="0"/>
                <w:bCs w:val="0"/>
                <w:color w:val="000000" w:themeColor="text1"/>
                <w:sz w:val="21"/>
                <w:szCs w:val="21"/>
                <w:lang w:eastAsia="zh-CN"/>
                <w14:textFill>
                  <w14:solidFill>
                    <w14:schemeClr w14:val="tx1"/>
                  </w14:solidFill>
                </w14:textFill>
              </w:rPr>
              <w:sym w:font="Wingdings" w:char="00A8"/>
            </w:r>
          </w:p>
          <w:p w14:paraId="4E51BE17">
            <w:pPr>
              <w:keepNext w:val="0"/>
              <w:keepLines w:val="0"/>
              <w:pageBreakBefore w:val="0"/>
              <w:widowControl w:val="0"/>
              <w:kinsoku/>
              <w:wordWrap/>
              <w:overflowPunct/>
              <w:topLinePunct w:val="0"/>
              <w:autoSpaceDE/>
              <w:autoSpaceDN/>
              <w:bidi w:val="0"/>
              <w:adjustRightInd/>
              <w:snapToGrid/>
              <w:spacing w:line="280" w:lineRule="exact"/>
              <w:ind w:firstLine="420" w:firstLineChars="200"/>
              <w:jc w:val="both"/>
              <w:textAlignment w:val="auto"/>
              <w:rPr>
                <w:rFonts w:hint="eastAsia" w:ascii="宋体" w:hAnsi="宋体" w:eastAsia="宋体" w:cs="宋体"/>
                <w:b w:val="0"/>
                <w:bCs w:val="0"/>
                <w:color w:val="000000" w:themeColor="text1"/>
                <w:sz w:val="21"/>
                <w:szCs w:val="21"/>
                <w:lang w:val="en-US" w:eastAsia="zh-CN"/>
                <w14:textFill>
                  <w14:solidFill>
                    <w14:schemeClr w14:val="tx1"/>
                  </w14:solidFill>
                </w14:textFill>
              </w:rPr>
            </w:pPr>
            <w:r>
              <w:rPr>
                <w:rFonts w:hint="eastAsia" w:ascii="宋体" w:hAnsi="宋体" w:eastAsia="宋体" w:cs="宋体"/>
                <w:b w:val="0"/>
                <w:bCs w:val="0"/>
                <w:color w:val="000000" w:themeColor="text1"/>
                <w:sz w:val="21"/>
                <w:szCs w:val="21"/>
                <w:lang w:val="en-US" w:eastAsia="zh-CN"/>
                <w14:textFill>
                  <w14:solidFill>
                    <w14:schemeClr w14:val="tx1"/>
                  </w14:solidFill>
                </w14:textFill>
              </w:rPr>
              <w:t>7.</w:t>
            </w:r>
            <w:r>
              <w:rPr>
                <w:rFonts w:hint="eastAsia" w:ascii="宋体" w:hAnsi="宋体" w:cs="宋体"/>
                <w:b w:val="0"/>
                <w:bCs w:val="0"/>
                <w:color w:val="000000" w:themeColor="text1"/>
                <w:sz w:val="21"/>
                <w:szCs w:val="21"/>
                <w:lang w:val="en-US" w:eastAsia="zh-CN"/>
                <w14:textFill>
                  <w14:solidFill>
                    <w14:schemeClr w14:val="tx1"/>
                  </w14:solidFill>
                </w14:textFill>
              </w:rPr>
              <w:t>提供</w:t>
            </w:r>
            <w:r>
              <w:rPr>
                <w:rFonts w:hint="eastAsia" w:ascii="宋体" w:hAnsi="宋体" w:eastAsia="宋体" w:cs="宋体"/>
                <w:b w:val="0"/>
                <w:bCs w:val="0"/>
                <w:color w:val="000000" w:themeColor="text1"/>
                <w:sz w:val="21"/>
                <w:szCs w:val="21"/>
                <w:lang w:val="en-US" w:eastAsia="zh-CN"/>
                <w14:textFill>
                  <w14:solidFill>
                    <w14:schemeClr w14:val="tx1"/>
                  </w14:solidFill>
                </w14:textFill>
              </w:rPr>
              <w:t>不少于2张损坏部位或设施设备现场照片，</w:t>
            </w:r>
            <w:r>
              <w:rPr>
                <w:rFonts w:hint="eastAsia" w:ascii="宋体" w:hAnsi="宋体" w:cs="宋体"/>
                <w:b w:val="0"/>
                <w:bCs w:val="0"/>
                <w:color w:val="000000" w:themeColor="text1"/>
                <w:sz w:val="21"/>
                <w:szCs w:val="21"/>
                <w:lang w:val="en-US" w:eastAsia="zh-CN"/>
                <w14:textFill>
                  <w14:solidFill>
                    <w14:schemeClr w14:val="tx1"/>
                  </w14:solidFill>
                </w14:textFill>
              </w:rPr>
              <w:t>并</w:t>
            </w:r>
            <w:r>
              <w:rPr>
                <w:rFonts w:hint="eastAsia" w:ascii="宋体" w:hAnsi="宋体" w:eastAsia="宋体" w:cs="宋体"/>
                <w:b w:val="0"/>
                <w:bCs w:val="0"/>
                <w:color w:val="000000" w:themeColor="text1"/>
                <w:sz w:val="21"/>
                <w:szCs w:val="21"/>
                <w:lang w:val="en-US" w:eastAsia="zh-CN"/>
                <w14:textFill>
                  <w14:solidFill>
                    <w14:schemeClr w14:val="tx1"/>
                  </w14:solidFill>
                </w14:textFill>
              </w:rPr>
              <w:t>标注楼栋、房号及相关业主电话。</w:t>
            </w:r>
          </w:p>
          <w:p w14:paraId="224E3159">
            <w:pPr>
              <w:keepNext w:val="0"/>
              <w:keepLines w:val="0"/>
              <w:pageBreakBefore w:val="0"/>
              <w:widowControl w:val="0"/>
              <w:kinsoku/>
              <w:wordWrap/>
              <w:overflowPunct/>
              <w:topLinePunct w:val="0"/>
              <w:autoSpaceDE/>
              <w:autoSpaceDN/>
              <w:bidi w:val="0"/>
              <w:adjustRightInd/>
              <w:snapToGrid/>
              <w:spacing w:line="280" w:lineRule="exact"/>
              <w:ind w:firstLine="420" w:firstLineChars="200"/>
              <w:textAlignment w:val="auto"/>
              <w:rPr>
                <w:rFonts w:hint="eastAsia" w:ascii="仿宋" w:hAnsi="仿宋" w:eastAsia="仿宋" w:cs="仿宋_GB2312"/>
                <w:b w:val="0"/>
                <w:bCs w:val="0"/>
                <w:color w:val="000000" w:themeColor="text1"/>
                <w:kern w:val="15"/>
                <w:sz w:val="28"/>
                <w:szCs w:val="30"/>
                <w14:textFill>
                  <w14:solidFill>
                    <w14:schemeClr w14:val="tx1"/>
                  </w14:solidFill>
                </w14:textFill>
              </w:rPr>
            </w:pPr>
            <w:r>
              <w:rPr>
                <w:rFonts w:hint="eastAsia" w:ascii="宋体" w:hAnsi="宋体" w:cs="宋体"/>
                <w:b w:val="0"/>
                <w:bCs w:val="0"/>
                <w:color w:val="000000" w:themeColor="text1"/>
                <w:kern w:val="15"/>
                <w:sz w:val="21"/>
                <w:szCs w:val="22"/>
                <w:lang w:val="en-US" w:eastAsia="zh-CN"/>
                <w14:textFill>
                  <w14:solidFill>
                    <w14:schemeClr w14:val="tx1"/>
                  </w14:solidFill>
                </w14:textFill>
              </w:rPr>
              <w:t>社区居委会联系人：            联系电话：</w:t>
            </w:r>
          </w:p>
        </w:tc>
      </w:tr>
      <w:tr w14:paraId="074889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49" w:hRule="exact"/>
        </w:trPr>
        <w:tc>
          <w:tcPr>
            <w:tcW w:w="9322" w:type="dxa"/>
            <w:gridSpan w:val="5"/>
            <w:vAlign w:val="center"/>
          </w:tcPr>
          <w:p w14:paraId="5D4D167B">
            <w:pPr>
              <w:keepNext w:val="0"/>
              <w:keepLines w:val="0"/>
              <w:pageBreakBefore w:val="0"/>
              <w:widowControl w:val="0"/>
              <w:kinsoku/>
              <w:wordWrap/>
              <w:overflowPunct/>
              <w:topLinePunct w:val="0"/>
              <w:autoSpaceDE/>
              <w:autoSpaceDN/>
              <w:bidi w:val="0"/>
              <w:adjustRightInd w:val="0"/>
              <w:snapToGrid w:val="0"/>
              <w:spacing w:line="300" w:lineRule="exact"/>
              <w:ind w:left="420" w:leftChars="200" w:right="420" w:rightChars="200" w:firstLine="720" w:firstLineChars="300"/>
              <w:textAlignment w:val="auto"/>
              <w:rPr>
                <w:rFonts w:hint="eastAsia" w:ascii="宋体" w:hAnsi="宋体" w:eastAsia="宋体" w:cs="宋体"/>
                <w:b w:val="0"/>
                <w:bCs w:val="0"/>
                <w:color w:val="000000" w:themeColor="text1"/>
                <w:kern w:val="15"/>
                <w:sz w:val="24"/>
                <w:szCs w:val="28"/>
                <w14:textFill>
                  <w14:solidFill>
                    <w14:schemeClr w14:val="tx1"/>
                  </w14:solidFill>
                </w14:textFill>
              </w:rPr>
            </w:pPr>
            <w:r>
              <w:rPr>
                <w:rFonts w:hint="eastAsia" w:ascii="宋体" w:hAnsi="宋体" w:eastAsia="宋体" w:cs="宋体"/>
                <w:b w:val="0"/>
                <w:bCs w:val="0"/>
                <w:color w:val="000000" w:themeColor="text1"/>
                <w:kern w:val="15"/>
                <w:sz w:val="24"/>
                <w:szCs w:val="28"/>
                <w:lang w:eastAsia="zh-CN"/>
                <w14:textFill>
                  <w14:solidFill>
                    <w14:schemeClr w14:val="tx1"/>
                  </w14:solidFill>
                </w14:textFill>
              </w:rPr>
              <w:t>社区</w:t>
            </w:r>
            <w:r>
              <w:rPr>
                <w:rFonts w:hint="eastAsia" w:ascii="宋体" w:hAnsi="宋体" w:cs="宋体"/>
                <w:b w:val="0"/>
                <w:bCs w:val="0"/>
                <w:color w:val="000000" w:themeColor="text1"/>
                <w:kern w:val="15"/>
                <w:sz w:val="24"/>
                <w:szCs w:val="28"/>
                <w:lang w:eastAsia="zh-CN"/>
                <w14:textFill>
                  <w14:solidFill>
                    <w14:schemeClr w14:val="tx1"/>
                  </w14:solidFill>
                </w14:textFill>
              </w:rPr>
              <w:t>居委会</w:t>
            </w:r>
            <w:r>
              <w:rPr>
                <w:rFonts w:hint="eastAsia" w:ascii="宋体" w:hAnsi="宋体" w:eastAsia="宋体" w:cs="宋体"/>
                <w:b w:val="0"/>
                <w:bCs w:val="0"/>
                <w:color w:val="000000" w:themeColor="text1"/>
                <w:kern w:val="15"/>
                <w:sz w:val="24"/>
                <w:szCs w:val="28"/>
                <w14:textFill>
                  <w14:solidFill>
                    <w14:schemeClr w14:val="tx1"/>
                  </w14:solidFill>
                </w14:textFill>
              </w:rPr>
              <w:t xml:space="preserve">（公章）          </w:t>
            </w:r>
            <w:r>
              <w:rPr>
                <w:rFonts w:hint="eastAsia" w:ascii="宋体" w:hAnsi="宋体" w:eastAsia="宋体" w:cs="宋体"/>
                <w:b w:val="0"/>
                <w:bCs w:val="0"/>
                <w:color w:val="000000" w:themeColor="text1"/>
                <w:kern w:val="15"/>
                <w:sz w:val="24"/>
                <w:szCs w:val="28"/>
                <w:lang w:val="en-US" w:eastAsia="zh-CN"/>
                <w14:textFill>
                  <w14:solidFill>
                    <w14:schemeClr w14:val="tx1"/>
                  </w14:solidFill>
                </w14:textFill>
              </w:rPr>
              <w:t xml:space="preserve">           </w:t>
            </w:r>
            <w:r>
              <w:rPr>
                <w:rFonts w:hint="eastAsia" w:ascii="宋体" w:hAnsi="宋体" w:eastAsia="宋体" w:cs="宋体"/>
                <w:b w:val="0"/>
                <w:bCs w:val="0"/>
                <w:color w:val="000000" w:themeColor="text1"/>
                <w:kern w:val="15"/>
                <w:sz w:val="24"/>
                <w:szCs w:val="28"/>
                <w14:textFill>
                  <w14:solidFill>
                    <w14:schemeClr w14:val="tx1"/>
                  </w14:solidFill>
                </w14:textFill>
              </w:rPr>
              <w:t xml:space="preserve"> 申请单位（公章）</w:t>
            </w:r>
          </w:p>
          <w:p w14:paraId="30549FB4">
            <w:pPr>
              <w:keepNext w:val="0"/>
              <w:keepLines w:val="0"/>
              <w:pageBreakBefore w:val="0"/>
              <w:widowControl w:val="0"/>
              <w:kinsoku/>
              <w:wordWrap/>
              <w:overflowPunct/>
              <w:topLinePunct w:val="0"/>
              <w:autoSpaceDE/>
              <w:autoSpaceDN/>
              <w:bidi w:val="0"/>
              <w:adjustRightInd w:val="0"/>
              <w:snapToGrid w:val="0"/>
              <w:spacing w:line="300" w:lineRule="exact"/>
              <w:ind w:left="420" w:leftChars="200" w:right="420" w:rightChars="200" w:firstLine="480" w:firstLineChars="200"/>
              <w:textAlignment w:val="auto"/>
              <w:rPr>
                <w:rFonts w:hint="eastAsia" w:ascii="宋体" w:hAnsi="宋体" w:eastAsia="宋体" w:cs="宋体"/>
                <w:b w:val="0"/>
                <w:bCs w:val="0"/>
                <w:color w:val="000000" w:themeColor="text1"/>
                <w:kern w:val="15"/>
                <w:sz w:val="24"/>
                <w:szCs w:val="28"/>
                <w14:textFill>
                  <w14:solidFill>
                    <w14:schemeClr w14:val="tx1"/>
                  </w14:solidFill>
                </w14:textFill>
              </w:rPr>
            </w:pPr>
            <w:r>
              <w:rPr>
                <w:rFonts w:hint="eastAsia" w:ascii="宋体" w:hAnsi="宋体" w:eastAsia="宋体" w:cs="宋体"/>
                <w:b w:val="0"/>
                <w:bCs w:val="0"/>
                <w:color w:val="000000" w:themeColor="text1"/>
                <w:kern w:val="15"/>
                <w:sz w:val="24"/>
                <w:szCs w:val="28"/>
                <w14:textFill>
                  <w14:solidFill>
                    <w14:schemeClr w14:val="tx1"/>
                  </w14:solidFill>
                </w14:textFill>
              </w:rPr>
              <w:t>（或业主</w:t>
            </w:r>
            <w:r>
              <w:rPr>
                <w:rFonts w:hint="eastAsia" w:ascii="宋体" w:hAnsi="宋体" w:cs="宋体"/>
                <w:b w:val="0"/>
                <w:bCs w:val="0"/>
                <w:color w:val="000000" w:themeColor="text1"/>
                <w:kern w:val="15"/>
                <w:sz w:val="24"/>
                <w:szCs w:val="28"/>
                <w:lang w:eastAsia="zh-CN"/>
                <w14:textFill>
                  <w14:solidFill>
                    <w14:schemeClr w14:val="tx1"/>
                  </w14:solidFill>
                </w14:textFill>
              </w:rPr>
              <w:t>委员会</w:t>
            </w:r>
            <w:r>
              <w:rPr>
                <w:rFonts w:hint="eastAsia" w:ascii="宋体" w:hAnsi="宋体" w:eastAsia="宋体" w:cs="宋体"/>
                <w:b w:val="0"/>
                <w:bCs w:val="0"/>
                <w:color w:val="000000" w:themeColor="text1"/>
                <w:kern w:val="15"/>
                <w:sz w:val="24"/>
                <w:szCs w:val="28"/>
                <w14:textFill>
                  <w14:solidFill>
                    <w14:schemeClr w14:val="tx1"/>
                  </w14:solidFill>
                </w14:textFill>
              </w:rPr>
              <w:t>公章）</w:t>
            </w:r>
          </w:p>
          <w:p w14:paraId="5C0F7F6C">
            <w:pPr>
              <w:keepNext w:val="0"/>
              <w:keepLines w:val="0"/>
              <w:pageBreakBefore w:val="0"/>
              <w:widowControl w:val="0"/>
              <w:kinsoku/>
              <w:wordWrap w:val="0"/>
              <w:overflowPunct/>
              <w:topLinePunct w:val="0"/>
              <w:autoSpaceDE/>
              <w:autoSpaceDN/>
              <w:bidi w:val="0"/>
              <w:adjustRightInd w:val="0"/>
              <w:snapToGrid w:val="0"/>
              <w:spacing w:line="300" w:lineRule="exact"/>
              <w:ind w:right="561"/>
              <w:jc w:val="right"/>
              <w:textAlignment w:val="auto"/>
              <w:rPr>
                <w:rFonts w:hint="default" w:ascii="仿宋" w:hAnsi="仿宋" w:eastAsia="宋体" w:cs="仿宋_GB2312"/>
                <w:b w:val="0"/>
                <w:bCs w:val="0"/>
                <w:color w:val="000000" w:themeColor="text1"/>
                <w:sz w:val="28"/>
                <w:lang w:val="en-US" w:eastAsia="zh-CN"/>
                <w14:textFill>
                  <w14:solidFill>
                    <w14:schemeClr w14:val="tx1"/>
                  </w14:solidFill>
                </w14:textFill>
              </w:rPr>
            </w:pPr>
            <w:r>
              <w:rPr>
                <w:rFonts w:hint="eastAsia" w:ascii="宋体" w:hAnsi="宋体" w:eastAsia="宋体" w:cs="宋体"/>
                <w:b w:val="0"/>
                <w:bCs w:val="0"/>
                <w:color w:val="000000" w:themeColor="text1"/>
                <w:kern w:val="15"/>
                <w:sz w:val="24"/>
                <w:szCs w:val="28"/>
                <w14:textFill>
                  <w14:solidFill>
                    <w14:schemeClr w14:val="tx1"/>
                  </w14:solidFill>
                </w14:textFill>
              </w:rPr>
              <w:t xml:space="preserve">         年 </w:t>
            </w:r>
            <w:r>
              <w:rPr>
                <w:rFonts w:hint="eastAsia" w:ascii="宋体" w:hAnsi="宋体" w:eastAsia="宋体" w:cs="宋体"/>
                <w:b w:val="0"/>
                <w:bCs w:val="0"/>
                <w:color w:val="000000" w:themeColor="text1"/>
                <w:kern w:val="15"/>
                <w:sz w:val="24"/>
                <w:szCs w:val="28"/>
                <w:lang w:val="en-US" w:eastAsia="zh-CN"/>
                <w14:textFill>
                  <w14:solidFill>
                    <w14:schemeClr w14:val="tx1"/>
                  </w14:solidFill>
                </w14:textFill>
              </w:rPr>
              <w:t xml:space="preserve"> </w:t>
            </w:r>
            <w:r>
              <w:rPr>
                <w:rFonts w:hint="eastAsia" w:ascii="宋体" w:hAnsi="宋体" w:eastAsia="宋体" w:cs="宋体"/>
                <w:b w:val="0"/>
                <w:bCs w:val="0"/>
                <w:color w:val="000000" w:themeColor="text1"/>
                <w:kern w:val="15"/>
                <w:sz w:val="24"/>
                <w:szCs w:val="28"/>
                <w14:textFill>
                  <w14:solidFill>
                    <w14:schemeClr w14:val="tx1"/>
                  </w14:solidFill>
                </w14:textFill>
              </w:rPr>
              <w:t xml:space="preserve">  月  </w:t>
            </w:r>
            <w:r>
              <w:rPr>
                <w:rFonts w:hint="eastAsia" w:ascii="宋体" w:hAnsi="宋体" w:eastAsia="宋体" w:cs="宋体"/>
                <w:b w:val="0"/>
                <w:bCs w:val="0"/>
                <w:color w:val="000000" w:themeColor="text1"/>
                <w:kern w:val="15"/>
                <w:sz w:val="24"/>
                <w:szCs w:val="28"/>
                <w:lang w:val="en-US" w:eastAsia="zh-CN"/>
                <w14:textFill>
                  <w14:solidFill>
                    <w14:schemeClr w14:val="tx1"/>
                  </w14:solidFill>
                </w14:textFill>
              </w:rPr>
              <w:t xml:space="preserve"> </w:t>
            </w:r>
            <w:r>
              <w:rPr>
                <w:rFonts w:hint="eastAsia" w:ascii="宋体" w:hAnsi="宋体" w:eastAsia="宋体" w:cs="宋体"/>
                <w:b w:val="0"/>
                <w:bCs w:val="0"/>
                <w:color w:val="000000" w:themeColor="text1"/>
                <w:kern w:val="15"/>
                <w:sz w:val="24"/>
                <w:szCs w:val="28"/>
                <w14:textFill>
                  <w14:solidFill>
                    <w14:schemeClr w14:val="tx1"/>
                  </w14:solidFill>
                </w14:textFill>
              </w:rPr>
              <w:t xml:space="preserve"> 日</w:t>
            </w:r>
            <w:r>
              <w:rPr>
                <w:rFonts w:hint="eastAsia" w:ascii="宋体" w:hAnsi="宋体" w:eastAsia="宋体" w:cs="宋体"/>
                <w:b w:val="0"/>
                <w:bCs w:val="0"/>
                <w:color w:val="000000" w:themeColor="text1"/>
                <w:kern w:val="15"/>
                <w:sz w:val="24"/>
                <w:szCs w:val="28"/>
                <w:lang w:val="en-US" w:eastAsia="zh-CN"/>
                <w14:textFill>
                  <w14:solidFill>
                    <w14:schemeClr w14:val="tx1"/>
                  </w14:solidFill>
                </w14:textFill>
              </w:rPr>
              <w:t xml:space="preserve">   </w:t>
            </w:r>
          </w:p>
        </w:tc>
      </w:tr>
    </w:tbl>
    <w:p w14:paraId="3193161C">
      <w:pPr>
        <w:keepNext w:val="0"/>
        <w:keepLines w:val="0"/>
        <w:pageBreakBefore w:val="0"/>
        <w:widowControl w:val="0"/>
        <w:kinsoku/>
        <w:wordWrap/>
        <w:overflowPunct/>
        <w:topLinePunct w:val="0"/>
        <w:autoSpaceDE/>
        <w:autoSpaceDN/>
        <w:bidi w:val="0"/>
        <w:adjustRightInd/>
        <w:snapToGrid/>
        <w:spacing w:line="480" w:lineRule="exact"/>
        <w:ind w:left="420" w:leftChars="200" w:right="420" w:rightChars="200" w:firstLine="660" w:firstLineChars="300"/>
        <w:jc w:val="both"/>
        <w:textAlignment w:val="auto"/>
        <w:rPr>
          <w:rFonts w:hint="eastAsia" w:ascii="宋体" w:hAnsi="宋体" w:eastAsia="宋体" w:cs="宋体"/>
          <w:b w:val="0"/>
          <w:bCs w:val="0"/>
          <w:color w:val="000000" w:themeColor="text1"/>
          <w:kern w:val="15"/>
          <w:sz w:val="22"/>
          <w:szCs w:val="24"/>
          <w:lang w:eastAsia="zh-CN"/>
          <w14:textFill>
            <w14:solidFill>
              <w14:schemeClr w14:val="tx1"/>
            </w14:solidFill>
          </w14:textFill>
        </w:rPr>
        <w:sectPr>
          <w:headerReference r:id="rId3" w:type="default"/>
          <w:footerReference r:id="rId4" w:type="default"/>
          <w:type w:val="continuous"/>
          <w:pgSz w:w="11905" w:h="16838"/>
          <w:pgMar w:top="850" w:right="1417" w:bottom="567" w:left="1417" w:header="1134" w:footer="992" w:gutter="0"/>
          <w:pgBorders>
            <w:top w:val="none" w:sz="0" w:space="0"/>
            <w:left w:val="none" w:sz="0" w:space="0"/>
            <w:bottom w:val="none" w:sz="0" w:space="0"/>
            <w:right w:val="none" w:sz="0" w:space="0"/>
          </w:pgBorders>
          <w:pgNumType w:start="1"/>
          <w:cols w:space="0" w:num="1"/>
          <w:docGrid w:type="lines" w:linePitch="312" w:charSpace="0"/>
        </w:sectPr>
      </w:pPr>
      <w:r>
        <w:rPr>
          <w:rFonts w:hint="eastAsia" w:ascii="宋体" w:hAnsi="宋体" w:eastAsia="宋体" w:cs="宋体"/>
          <w:b w:val="0"/>
          <w:bCs w:val="0"/>
          <w:color w:val="000000" w:themeColor="text1"/>
          <w:kern w:val="15"/>
          <w:sz w:val="22"/>
          <w:szCs w:val="24"/>
          <w:lang w:eastAsia="zh-CN"/>
          <w14:textFill>
            <w14:solidFill>
              <w14:schemeClr w14:val="tx1"/>
            </w14:solidFill>
          </w14:textFill>
        </w:rPr>
        <w:t>注</w:t>
      </w:r>
      <w:r>
        <w:rPr>
          <w:rFonts w:hint="eastAsia" w:ascii="宋体" w:hAnsi="宋体" w:cs="宋体"/>
          <w:b w:val="0"/>
          <w:bCs w:val="0"/>
          <w:color w:val="000000" w:themeColor="text1"/>
          <w:kern w:val="15"/>
          <w:sz w:val="22"/>
          <w:szCs w:val="24"/>
          <w:lang w:eastAsia="zh-CN"/>
          <w14:textFill>
            <w14:solidFill>
              <w14:schemeClr w14:val="tx1"/>
            </w14:solidFill>
          </w14:textFill>
        </w:rPr>
        <w:t>：申请人承诺所提交材料真实</w:t>
      </w:r>
      <w:bookmarkStart w:id="0" w:name="_GoBack"/>
      <w:bookmarkEnd w:id="0"/>
      <w:r>
        <w:rPr>
          <w:rFonts w:hint="eastAsia" w:ascii="宋体" w:hAnsi="宋体" w:cs="宋体"/>
          <w:b w:val="0"/>
          <w:bCs w:val="0"/>
          <w:color w:val="000000" w:themeColor="text1"/>
          <w:kern w:val="15"/>
          <w:sz w:val="22"/>
          <w:szCs w:val="24"/>
          <w:lang w:eastAsia="zh-CN"/>
          <w14:textFill>
            <w14:solidFill>
              <w14:schemeClr w14:val="tx1"/>
            </w14:solidFill>
          </w14:textFill>
        </w:rPr>
        <w:t>、合法、有效，并对材料真实性承担相应责任。</w:t>
      </w:r>
    </w:p>
    <w:p w14:paraId="02EC1BD4">
      <w:pPr>
        <w:spacing w:beforeLines="50" w:afterLines="100"/>
        <w:jc w:val="center"/>
        <w:outlineLvl w:val="0"/>
        <w:rPr>
          <w:rFonts w:hint="eastAsia" w:ascii="方正小标宋简体" w:hAnsi="宋体" w:eastAsia="方正小标宋简体" w:cs="宋体"/>
          <w:b w:val="0"/>
          <w:bCs w:val="0"/>
          <w:color w:val="000000" w:themeColor="text1"/>
          <w:sz w:val="44"/>
          <w:szCs w:val="44"/>
          <w14:textFill>
            <w14:solidFill>
              <w14:schemeClr w14:val="tx1"/>
            </w14:solidFill>
          </w14:textFill>
        </w:rPr>
      </w:pPr>
      <w:r>
        <w:rPr>
          <w:rFonts w:hint="eastAsia" w:ascii="方正小标宋简体" w:hAnsi="宋体" w:eastAsia="方正小标宋简体" w:cs="宋体"/>
          <w:b w:val="0"/>
          <w:bCs w:val="0"/>
          <w:color w:val="000000" w:themeColor="text1"/>
          <w:sz w:val="44"/>
          <w:szCs w:val="44"/>
          <w14:textFill>
            <w14:solidFill>
              <w14:schemeClr w14:val="tx1"/>
            </w14:solidFill>
          </w14:textFill>
        </w:rPr>
        <w:t>授权委托书</w:t>
      </w:r>
    </w:p>
    <w:p w14:paraId="206AE256">
      <w:pPr>
        <w:spacing w:line="600" w:lineRule="exact"/>
        <w:ind w:firstLine="560" w:firstLineChars="200"/>
        <w:rPr>
          <w:rFonts w:ascii="仿宋" w:hAnsi="仿宋" w:eastAsia="仿宋" w:cs="仿宋_GB2312"/>
          <w:b w:val="0"/>
          <w:bCs w:val="0"/>
          <w:color w:val="000000" w:themeColor="text1"/>
          <w:kern w:val="15"/>
          <w:sz w:val="28"/>
          <w:szCs w:val="30"/>
          <w14:textFill>
            <w14:solidFill>
              <w14:schemeClr w14:val="tx1"/>
            </w14:solidFill>
          </w14:textFill>
        </w:rPr>
      </w:pPr>
      <w:r>
        <w:rPr>
          <w:rFonts w:hint="eastAsia" w:ascii="仿宋" w:hAnsi="仿宋" w:eastAsia="仿宋" w:cs="仿宋_GB2312"/>
          <w:b w:val="0"/>
          <w:bCs w:val="0"/>
          <w:color w:val="000000" w:themeColor="text1"/>
          <w:kern w:val="15"/>
          <w:sz w:val="28"/>
          <w:szCs w:val="30"/>
          <w:u w:val="none"/>
          <w:lang w:eastAsia="zh-CN"/>
          <w14:textFill>
            <w14:solidFill>
              <w14:schemeClr w14:val="tx1"/>
            </w14:solidFill>
          </w14:textFill>
        </w:rPr>
        <w:t>现</w:t>
      </w:r>
      <w:r>
        <w:rPr>
          <w:rFonts w:hint="eastAsia" w:ascii="仿宋" w:hAnsi="仿宋" w:eastAsia="仿宋" w:cs="仿宋_GB2312"/>
          <w:b w:val="0"/>
          <w:bCs w:val="0"/>
          <w:color w:val="000000" w:themeColor="text1"/>
          <w:kern w:val="15"/>
          <w:sz w:val="28"/>
          <w:szCs w:val="30"/>
          <w:lang w:eastAsia="zh-CN"/>
          <w14:textFill>
            <w14:solidFill>
              <w14:schemeClr w14:val="tx1"/>
            </w14:solidFill>
          </w14:textFill>
        </w:rPr>
        <w:t>委托</w:t>
      </w:r>
      <w:r>
        <w:rPr>
          <w:rFonts w:hint="eastAsia" w:ascii="仿宋" w:hAnsi="仿宋" w:eastAsia="仿宋" w:cs="仿宋_GB2312"/>
          <w:b w:val="0"/>
          <w:bCs w:val="0"/>
          <w:color w:val="000000" w:themeColor="text1"/>
          <w:kern w:val="15"/>
          <w:sz w:val="28"/>
          <w:szCs w:val="30"/>
          <w:u w:val="single"/>
          <w:lang w:val="en-US" w:eastAsia="zh-CN"/>
          <w14:textFill>
            <w14:solidFill>
              <w14:schemeClr w14:val="tx1"/>
            </w14:solidFill>
          </w14:textFill>
        </w:rPr>
        <w:t xml:space="preserve">      </w:t>
      </w:r>
      <w:r>
        <w:rPr>
          <w:rFonts w:hint="eastAsia" w:ascii="仿宋" w:hAnsi="仿宋" w:eastAsia="仿宋" w:cs="仿宋_GB2312"/>
          <w:b w:val="0"/>
          <w:bCs w:val="0"/>
          <w:color w:val="000000" w:themeColor="text1"/>
          <w:kern w:val="15"/>
          <w:sz w:val="28"/>
          <w:szCs w:val="30"/>
          <w:u w:val="none"/>
          <w:lang w:val="en-US" w:eastAsia="zh-CN"/>
          <w14:textFill>
            <w14:solidFill>
              <w14:schemeClr w14:val="tx1"/>
            </w14:solidFill>
          </w14:textFill>
        </w:rPr>
        <w:t>（姓名）（性别</w:t>
      </w:r>
      <w:r>
        <w:rPr>
          <w:rFonts w:hint="eastAsia" w:ascii="仿宋" w:hAnsi="仿宋" w:eastAsia="仿宋" w:cs="仿宋_GB2312"/>
          <w:b w:val="0"/>
          <w:bCs w:val="0"/>
          <w:color w:val="000000" w:themeColor="text1"/>
          <w:kern w:val="15"/>
          <w:sz w:val="28"/>
          <w:szCs w:val="30"/>
          <w:u w:val="single"/>
          <w:lang w:val="en-US" w:eastAsia="zh-CN"/>
          <w14:textFill>
            <w14:solidFill>
              <w14:schemeClr w14:val="tx1"/>
            </w14:solidFill>
          </w14:textFill>
        </w:rPr>
        <w:t xml:space="preserve">    </w:t>
      </w:r>
      <w:r>
        <w:rPr>
          <w:rFonts w:hint="eastAsia" w:ascii="仿宋" w:hAnsi="仿宋" w:eastAsia="仿宋" w:cs="仿宋_GB2312"/>
          <w:b w:val="0"/>
          <w:bCs w:val="0"/>
          <w:color w:val="000000" w:themeColor="text1"/>
          <w:kern w:val="15"/>
          <w:sz w:val="28"/>
          <w:szCs w:val="30"/>
          <w:u w:val="none"/>
          <w:lang w:val="en-US" w:eastAsia="zh-CN"/>
          <w14:textFill>
            <w14:solidFill>
              <w14:schemeClr w14:val="tx1"/>
            </w14:solidFill>
          </w14:textFill>
        </w:rPr>
        <w:t>身份证号</w:t>
      </w:r>
      <w:r>
        <w:rPr>
          <w:rFonts w:hint="eastAsia" w:ascii="仿宋" w:hAnsi="仿宋" w:eastAsia="仿宋" w:cs="仿宋_GB2312"/>
          <w:b w:val="0"/>
          <w:bCs w:val="0"/>
          <w:color w:val="000000" w:themeColor="text1"/>
          <w:kern w:val="15"/>
          <w:sz w:val="28"/>
          <w:szCs w:val="30"/>
          <w:u w:val="single"/>
          <w:lang w:val="en-US" w:eastAsia="zh-CN"/>
          <w14:textFill>
            <w14:solidFill>
              <w14:schemeClr w14:val="tx1"/>
            </w14:solidFill>
          </w14:textFill>
        </w:rPr>
        <w:t xml:space="preserve">                   </w:t>
      </w:r>
      <w:r>
        <w:rPr>
          <w:rFonts w:hint="eastAsia" w:ascii="仿宋" w:hAnsi="仿宋" w:eastAsia="仿宋" w:cs="仿宋_GB2312"/>
          <w:b w:val="0"/>
          <w:bCs w:val="0"/>
          <w:color w:val="000000" w:themeColor="text1"/>
          <w:kern w:val="15"/>
          <w:sz w:val="28"/>
          <w:szCs w:val="30"/>
          <w:u w:val="none"/>
          <w:lang w:val="en-US" w:eastAsia="zh-CN"/>
          <w14:textFill>
            <w14:solidFill>
              <w14:schemeClr w14:val="tx1"/>
            </w14:solidFill>
          </w14:textFill>
        </w:rPr>
        <w:t>）为我单位代理人，以本单位名义申请住宅专项维修资金用于</w:t>
      </w:r>
      <w:r>
        <w:rPr>
          <w:rFonts w:hint="eastAsia" w:ascii="仿宋" w:hAnsi="仿宋" w:eastAsia="仿宋" w:cs="仿宋_GB2312"/>
          <w:b w:val="0"/>
          <w:bCs w:val="0"/>
          <w:color w:val="000000" w:themeColor="text1"/>
          <w:kern w:val="15"/>
          <w:sz w:val="28"/>
          <w:szCs w:val="30"/>
          <w:u w:val="single"/>
          <w:lang w:val="en-US" w:eastAsia="zh-CN"/>
          <w14:textFill>
            <w14:solidFill>
              <w14:schemeClr w14:val="tx1"/>
            </w14:solidFill>
          </w14:textFill>
        </w:rPr>
        <w:t xml:space="preserve">     </w:t>
      </w:r>
      <w:r>
        <w:rPr>
          <w:rFonts w:hint="eastAsia" w:ascii="仿宋" w:hAnsi="仿宋" w:eastAsia="仿宋" w:cs="仿宋_GB2312"/>
          <w:b w:val="0"/>
          <w:bCs w:val="0"/>
          <w:color w:val="000000" w:themeColor="text1"/>
          <w:kern w:val="15"/>
          <w:sz w:val="28"/>
          <w:szCs w:val="30"/>
          <w:u w:val="none"/>
          <w:lang w:val="en-US" w:eastAsia="zh-CN"/>
          <w14:textFill>
            <w14:solidFill>
              <w14:schemeClr w14:val="tx1"/>
            </w14:solidFill>
          </w14:textFill>
        </w:rPr>
        <w:t>小区</w:t>
      </w:r>
      <w:r>
        <w:rPr>
          <w:rFonts w:hint="eastAsia" w:ascii="仿宋" w:hAnsi="仿宋" w:eastAsia="仿宋" w:cs="仿宋_GB2312"/>
          <w:b w:val="0"/>
          <w:bCs w:val="0"/>
          <w:color w:val="000000" w:themeColor="text1"/>
          <w:kern w:val="15"/>
          <w:sz w:val="28"/>
          <w:szCs w:val="30"/>
          <w:u w:val="single"/>
          <w:lang w:val="en-US" w:eastAsia="zh-CN"/>
          <w14:textFill>
            <w14:solidFill>
              <w14:schemeClr w14:val="tx1"/>
            </w14:solidFill>
          </w14:textFill>
        </w:rPr>
        <w:t xml:space="preserve">    </w:t>
      </w:r>
      <w:r>
        <w:rPr>
          <w:rFonts w:hint="eastAsia" w:ascii="仿宋" w:hAnsi="仿宋" w:eastAsia="仿宋" w:cs="仿宋_GB2312"/>
          <w:b w:val="0"/>
          <w:bCs w:val="0"/>
          <w:color w:val="000000" w:themeColor="text1"/>
          <w:kern w:val="15"/>
          <w:sz w:val="28"/>
          <w:szCs w:val="30"/>
          <w:u w:val="none"/>
          <w:lang w:val="en-US" w:eastAsia="zh-CN"/>
          <w14:textFill>
            <w14:solidFill>
              <w14:schemeClr w14:val="tx1"/>
            </w14:solidFill>
          </w14:textFill>
        </w:rPr>
        <w:t>号楼</w:t>
      </w:r>
      <w:r>
        <w:rPr>
          <w:rFonts w:hint="eastAsia" w:ascii="仿宋" w:hAnsi="仿宋" w:eastAsia="仿宋" w:cs="仿宋_GB2312"/>
          <w:b w:val="0"/>
          <w:bCs w:val="0"/>
          <w:color w:val="000000" w:themeColor="text1"/>
          <w:kern w:val="15"/>
          <w:sz w:val="28"/>
          <w:szCs w:val="30"/>
          <w:u w:val="single"/>
          <w:lang w:val="en-US" w:eastAsia="zh-CN"/>
          <w14:textFill>
            <w14:solidFill>
              <w14:schemeClr w14:val="tx1"/>
            </w14:solidFill>
          </w14:textFill>
        </w:rPr>
        <w:t xml:space="preserve">      </w:t>
      </w:r>
      <w:r>
        <w:rPr>
          <w:rFonts w:hint="eastAsia" w:ascii="仿宋" w:hAnsi="仿宋" w:eastAsia="仿宋" w:cs="仿宋_GB2312"/>
          <w:b w:val="0"/>
          <w:bCs w:val="0"/>
          <w:color w:val="000000" w:themeColor="text1"/>
          <w:kern w:val="15"/>
          <w:sz w:val="28"/>
          <w:szCs w:val="30"/>
          <w:u w:val="none"/>
          <w:lang w:val="en-US" w:eastAsia="zh-CN"/>
          <w14:textFill>
            <w14:solidFill>
              <w14:schemeClr w14:val="tx1"/>
            </w14:solidFill>
          </w14:textFill>
        </w:rPr>
        <w:t>单元</w:t>
      </w:r>
      <w:r>
        <w:rPr>
          <w:rFonts w:hint="eastAsia" w:ascii="仿宋" w:hAnsi="仿宋" w:eastAsia="仿宋" w:cs="仿宋_GB2312"/>
          <w:b w:val="0"/>
          <w:bCs w:val="0"/>
          <w:color w:val="000000" w:themeColor="text1"/>
          <w:kern w:val="15"/>
          <w:sz w:val="28"/>
          <w:szCs w:val="30"/>
          <w:u w:val="single"/>
          <w:lang w:val="en-US" w:eastAsia="zh-CN"/>
          <w14:textFill>
            <w14:solidFill>
              <w14:schemeClr w14:val="tx1"/>
            </w14:solidFill>
          </w14:textFill>
        </w:rPr>
        <w:t xml:space="preserve">    </w:t>
      </w:r>
      <w:r>
        <w:rPr>
          <w:rFonts w:hint="eastAsia" w:ascii="仿宋" w:hAnsi="仿宋" w:eastAsia="仿宋" w:cs="仿宋_GB2312"/>
          <w:b w:val="0"/>
          <w:bCs w:val="0"/>
          <w:color w:val="000000" w:themeColor="text1"/>
          <w:kern w:val="15"/>
          <w:sz w:val="28"/>
          <w:szCs w:val="30"/>
          <w:lang w:eastAsia="zh-CN"/>
          <w14:textFill>
            <w14:solidFill>
              <w14:schemeClr w14:val="tx1"/>
            </w14:solidFill>
          </w14:textFill>
        </w:rPr>
        <w:t>□</w:t>
      </w:r>
      <w:r>
        <w:rPr>
          <w:rFonts w:hint="eastAsia" w:ascii="仿宋" w:hAnsi="仿宋" w:eastAsia="仿宋" w:cs="仿宋_GB2312"/>
          <w:b w:val="0"/>
          <w:bCs w:val="0"/>
          <w:color w:val="000000" w:themeColor="text1"/>
          <w:kern w:val="15"/>
          <w:sz w:val="28"/>
          <w:szCs w:val="30"/>
          <w:u w:val="none"/>
          <w:lang w:val="en-US" w:eastAsia="zh-CN"/>
          <w14:textFill>
            <w14:solidFill>
              <w14:schemeClr w14:val="tx1"/>
            </w14:solidFill>
          </w14:textFill>
        </w:rPr>
        <w:t>维修</w:t>
      </w:r>
      <w:r>
        <w:rPr>
          <w:rFonts w:hint="eastAsia" w:ascii="仿宋" w:hAnsi="仿宋" w:eastAsia="仿宋" w:cs="仿宋_GB2312"/>
          <w:b w:val="0"/>
          <w:bCs w:val="0"/>
          <w:color w:val="000000" w:themeColor="text1"/>
          <w:kern w:val="15"/>
          <w:sz w:val="28"/>
          <w:szCs w:val="30"/>
          <w:lang w:eastAsia="zh-CN"/>
          <w14:textFill>
            <w14:solidFill>
              <w14:schemeClr w14:val="tx1"/>
            </w14:solidFill>
          </w14:textFill>
        </w:rPr>
        <w:t>□</w:t>
      </w:r>
      <w:r>
        <w:rPr>
          <w:rFonts w:hint="eastAsia" w:ascii="仿宋" w:hAnsi="仿宋" w:eastAsia="仿宋" w:cs="仿宋_GB2312"/>
          <w:b w:val="0"/>
          <w:bCs w:val="0"/>
          <w:color w:val="000000" w:themeColor="text1"/>
          <w:kern w:val="15"/>
          <w:sz w:val="28"/>
          <w:szCs w:val="30"/>
          <w:u w:val="none"/>
          <w:lang w:val="en-US" w:eastAsia="zh-CN"/>
          <w14:textFill>
            <w14:solidFill>
              <w14:schemeClr w14:val="tx1"/>
            </w14:solidFill>
          </w14:textFill>
        </w:rPr>
        <w:t>更新</w:t>
      </w:r>
      <w:r>
        <w:rPr>
          <w:rFonts w:hint="eastAsia" w:ascii="仿宋" w:hAnsi="仿宋" w:eastAsia="仿宋" w:cs="仿宋_GB2312"/>
          <w:b w:val="0"/>
          <w:bCs w:val="0"/>
          <w:color w:val="000000" w:themeColor="text1"/>
          <w:kern w:val="15"/>
          <w:sz w:val="28"/>
          <w:szCs w:val="30"/>
          <w:lang w:eastAsia="zh-CN"/>
          <w14:textFill>
            <w14:solidFill>
              <w14:schemeClr w14:val="tx1"/>
            </w14:solidFill>
          </w14:textFill>
        </w:rPr>
        <w:t>□</w:t>
      </w:r>
      <w:r>
        <w:rPr>
          <w:rFonts w:hint="eastAsia" w:ascii="仿宋" w:hAnsi="仿宋" w:eastAsia="仿宋" w:cs="仿宋_GB2312"/>
          <w:b w:val="0"/>
          <w:bCs w:val="0"/>
          <w:color w:val="000000" w:themeColor="text1"/>
          <w:kern w:val="15"/>
          <w:sz w:val="28"/>
          <w:szCs w:val="30"/>
          <w:u w:val="none"/>
          <w:lang w:val="en-US" w:eastAsia="zh-CN"/>
          <w14:textFill>
            <w14:solidFill>
              <w14:schemeClr w14:val="tx1"/>
            </w14:solidFill>
          </w14:textFill>
        </w:rPr>
        <w:t>改造</w:t>
      </w:r>
      <w:r>
        <w:rPr>
          <w:rFonts w:hint="eastAsia" w:ascii="仿宋" w:hAnsi="仿宋" w:eastAsia="仿宋" w:cs="仿宋_GB2312"/>
          <w:b w:val="0"/>
          <w:bCs w:val="0"/>
          <w:color w:val="000000" w:themeColor="text1"/>
          <w:kern w:val="15"/>
          <w:sz w:val="28"/>
          <w:szCs w:val="30"/>
          <w:u w:val="single"/>
          <w:lang w:val="en-US" w:eastAsia="zh-CN"/>
          <w14:textFill>
            <w14:solidFill>
              <w14:schemeClr w14:val="tx1"/>
            </w14:solidFill>
          </w14:textFill>
        </w:rPr>
        <w:t xml:space="preserve">                           </w:t>
      </w:r>
      <w:r>
        <w:rPr>
          <w:rFonts w:hint="eastAsia" w:ascii="仿宋" w:hAnsi="仿宋" w:eastAsia="仿宋" w:cs="仿宋_GB2312"/>
          <w:b w:val="0"/>
          <w:bCs w:val="0"/>
          <w:color w:val="000000" w:themeColor="text1"/>
          <w:kern w:val="15"/>
          <w:sz w:val="28"/>
          <w:szCs w:val="30"/>
          <w:u w:val="none"/>
          <w:lang w:val="en-US" w:eastAsia="zh-CN"/>
          <w14:textFill>
            <w14:solidFill>
              <w14:schemeClr w14:val="tx1"/>
            </w14:solidFill>
          </w14:textFill>
        </w:rPr>
        <w:t>。</w:t>
      </w:r>
      <w:r>
        <w:rPr>
          <w:rFonts w:hint="eastAsia" w:ascii="仿宋" w:hAnsi="仿宋" w:eastAsia="仿宋" w:cs="仿宋_GB2312"/>
          <w:b w:val="0"/>
          <w:bCs w:val="0"/>
          <w:color w:val="000000" w:themeColor="text1"/>
          <w:kern w:val="15"/>
          <w:sz w:val="28"/>
          <w:szCs w:val="30"/>
          <w14:textFill>
            <w14:solidFill>
              <w14:schemeClr w14:val="tx1"/>
            </w14:solidFill>
          </w14:textFill>
        </w:rPr>
        <w:t>代理人在申请过程中所签署的文件和处理的</w:t>
      </w:r>
      <w:r>
        <w:rPr>
          <w:rFonts w:hint="eastAsia" w:ascii="仿宋" w:hAnsi="仿宋" w:eastAsia="仿宋" w:cs="仿宋_GB2312"/>
          <w:b w:val="0"/>
          <w:bCs w:val="0"/>
          <w:color w:val="000000" w:themeColor="text1"/>
          <w:kern w:val="15"/>
          <w:sz w:val="28"/>
          <w:szCs w:val="30"/>
          <w:lang w:eastAsia="zh-CN"/>
          <w14:textFill>
            <w14:solidFill>
              <w14:schemeClr w14:val="tx1"/>
            </w14:solidFill>
          </w14:textFill>
        </w:rPr>
        <w:t>相关事宜</w:t>
      </w:r>
      <w:r>
        <w:rPr>
          <w:rFonts w:hint="eastAsia" w:ascii="仿宋" w:hAnsi="仿宋" w:eastAsia="仿宋" w:cs="仿宋_GB2312"/>
          <w:b w:val="0"/>
          <w:bCs w:val="0"/>
          <w:color w:val="000000" w:themeColor="text1"/>
          <w:kern w:val="15"/>
          <w:sz w:val="28"/>
          <w:szCs w:val="30"/>
          <w14:textFill>
            <w14:solidFill>
              <w14:schemeClr w14:val="tx1"/>
            </w14:solidFill>
          </w14:textFill>
        </w:rPr>
        <w:t>，我单位均予以承认并承担法律责任</w:t>
      </w:r>
      <w:r>
        <w:rPr>
          <w:rFonts w:hint="eastAsia" w:ascii="仿宋" w:hAnsi="仿宋" w:eastAsia="仿宋" w:cs="仿宋_GB2312"/>
          <w:b w:val="0"/>
          <w:bCs w:val="0"/>
          <w:color w:val="000000" w:themeColor="text1"/>
          <w:kern w:val="15"/>
          <w:sz w:val="28"/>
          <w:szCs w:val="30"/>
          <w:lang w:eastAsia="zh-CN"/>
          <w14:textFill>
            <w14:solidFill>
              <w14:schemeClr w14:val="tx1"/>
            </w14:solidFill>
          </w14:textFill>
        </w:rPr>
        <w:t>。委托期间，</w:t>
      </w:r>
      <w:r>
        <w:rPr>
          <w:rFonts w:hint="eastAsia" w:ascii="仿宋" w:hAnsi="仿宋" w:eastAsia="仿宋" w:cs="仿宋_GB2312"/>
          <w:b w:val="0"/>
          <w:bCs w:val="0"/>
          <w:color w:val="000000" w:themeColor="text1"/>
          <w:kern w:val="15"/>
          <w:sz w:val="28"/>
          <w:szCs w:val="30"/>
          <w:u w:val="none"/>
          <w14:textFill>
            <w14:solidFill>
              <w14:schemeClr w14:val="tx1"/>
            </w14:solidFill>
          </w14:textFill>
        </w:rPr>
        <w:t>代理人无</w:t>
      </w:r>
      <w:r>
        <w:rPr>
          <w:rFonts w:hint="eastAsia" w:ascii="仿宋" w:hAnsi="仿宋" w:eastAsia="仿宋" w:cs="仿宋_GB2312"/>
          <w:b w:val="0"/>
          <w:bCs w:val="0"/>
          <w:color w:val="000000" w:themeColor="text1"/>
          <w:kern w:val="15"/>
          <w:sz w:val="28"/>
          <w:szCs w:val="30"/>
          <w:u w:val="none"/>
          <w:lang w:eastAsia="zh-CN"/>
          <w14:textFill>
            <w14:solidFill>
              <w14:schemeClr w14:val="tx1"/>
            </w14:solidFill>
          </w14:textFill>
        </w:rPr>
        <w:t>权</w:t>
      </w:r>
      <w:r>
        <w:rPr>
          <w:rFonts w:hint="eastAsia" w:ascii="仿宋" w:hAnsi="仿宋" w:eastAsia="仿宋" w:cs="仿宋_GB2312"/>
          <w:b w:val="0"/>
          <w:bCs w:val="0"/>
          <w:color w:val="000000" w:themeColor="text1"/>
          <w:kern w:val="15"/>
          <w:sz w:val="28"/>
          <w:szCs w:val="30"/>
          <w:u w:val="none"/>
          <w14:textFill>
            <w14:solidFill>
              <w14:schemeClr w14:val="tx1"/>
            </w14:solidFill>
          </w14:textFill>
        </w:rPr>
        <w:t>转委托</w:t>
      </w:r>
      <w:r>
        <w:rPr>
          <w:rFonts w:hint="eastAsia" w:ascii="仿宋" w:hAnsi="仿宋" w:eastAsia="仿宋" w:cs="仿宋_GB2312"/>
          <w:b w:val="0"/>
          <w:bCs w:val="0"/>
          <w:color w:val="000000" w:themeColor="text1"/>
          <w:kern w:val="15"/>
          <w:sz w:val="28"/>
          <w:szCs w:val="30"/>
          <w:u w:val="none"/>
          <w:lang w:eastAsia="zh-CN"/>
          <w14:textFill>
            <w14:solidFill>
              <w14:schemeClr w14:val="tx1"/>
            </w14:solidFill>
          </w14:textFill>
        </w:rPr>
        <w:t>，本委托书从授权之日起至申请程序终结之日止</w:t>
      </w:r>
      <w:r>
        <w:rPr>
          <w:rFonts w:hint="eastAsia" w:ascii="仿宋" w:hAnsi="仿宋" w:eastAsia="仿宋" w:cs="仿宋_GB2312"/>
          <w:b w:val="0"/>
          <w:bCs w:val="0"/>
          <w:color w:val="000000" w:themeColor="text1"/>
          <w:kern w:val="15"/>
          <w:sz w:val="28"/>
          <w:szCs w:val="30"/>
          <w14:textFill>
            <w14:solidFill>
              <w14:schemeClr w14:val="tx1"/>
            </w14:solidFill>
          </w14:textFill>
        </w:rPr>
        <w:t>。</w:t>
      </w:r>
    </w:p>
    <w:p w14:paraId="55125EB3">
      <w:pPr>
        <w:spacing w:line="200" w:lineRule="exact"/>
        <w:ind w:firstLine="560" w:firstLineChars="200"/>
        <w:rPr>
          <w:rFonts w:ascii="仿宋" w:hAnsi="仿宋" w:eastAsia="仿宋" w:cs="仿宋_GB2312"/>
          <w:b w:val="0"/>
          <w:bCs w:val="0"/>
          <w:color w:val="000000" w:themeColor="text1"/>
          <w:kern w:val="15"/>
          <w:sz w:val="28"/>
          <w:szCs w:val="30"/>
          <w:u w:val="single"/>
          <w14:textFill>
            <w14:solidFill>
              <w14:schemeClr w14:val="tx1"/>
            </w14:solidFill>
          </w14:textFill>
        </w:rPr>
      </w:pPr>
    </w:p>
    <w:tbl>
      <w:tblPr>
        <w:tblStyle w:val="4"/>
        <w:tblpPr w:leftFromText="180" w:rightFromText="180" w:vertAnchor="text" w:horzAnchor="margin" w:tblpXSpec="center" w:tblpY="124"/>
        <w:tblW w:w="100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83"/>
        <w:gridCol w:w="5030"/>
      </w:tblGrid>
      <w:tr w14:paraId="59C35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1" w:hRule="atLeast"/>
          <w:jc w:val="center"/>
        </w:trPr>
        <w:tc>
          <w:tcPr>
            <w:tcW w:w="4983" w:type="dxa"/>
            <w:tcBorders>
              <w:top w:val="single" w:color="auto" w:sz="4" w:space="0"/>
              <w:left w:val="single" w:color="auto" w:sz="4" w:space="0"/>
              <w:bottom w:val="single" w:color="auto" w:sz="4" w:space="0"/>
              <w:right w:val="single" w:color="auto" w:sz="4" w:space="0"/>
            </w:tcBorders>
            <w:noWrap w:val="0"/>
            <w:vAlign w:val="center"/>
          </w:tcPr>
          <w:p w14:paraId="11C5A825">
            <w:pPr>
              <w:spacing w:line="520" w:lineRule="exact"/>
              <w:ind w:right="560"/>
              <w:jc w:val="center"/>
              <w:rPr>
                <w:rFonts w:hint="eastAsia" w:ascii="仿宋" w:hAnsi="仿宋" w:eastAsia="仿宋" w:cs="仿宋"/>
                <w:b w:val="0"/>
                <w:bCs w:val="0"/>
                <w:color w:val="000000" w:themeColor="text1"/>
                <w:sz w:val="32"/>
                <w:szCs w:val="32"/>
                <w:highlight w:val="yellow"/>
                <w:lang w:eastAsia="zh-CN"/>
                <w14:textFill>
                  <w14:solidFill>
                    <w14:schemeClr w14:val="tx1"/>
                  </w14:solidFill>
                </w14:textFill>
              </w:rPr>
            </w:pPr>
            <w:r>
              <w:rPr>
                <w:rFonts w:hint="eastAsia" w:ascii="仿宋" w:hAnsi="仿宋" w:eastAsia="仿宋" w:cs="仿宋"/>
                <w:b w:val="0"/>
                <w:bCs w:val="0"/>
                <w:color w:val="000000" w:themeColor="text1"/>
                <w:sz w:val="32"/>
                <w:szCs w:val="32"/>
                <w:lang w:val="en-US" w:eastAsia="zh-CN"/>
                <w14:textFill>
                  <w14:solidFill>
                    <w14:schemeClr w14:val="tx1"/>
                  </w14:solidFill>
                </w14:textFill>
              </w:rPr>
              <w:t xml:space="preserve"> 身份证正面</w:t>
            </w:r>
          </w:p>
        </w:tc>
        <w:tc>
          <w:tcPr>
            <w:tcW w:w="5030" w:type="dxa"/>
            <w:tcBorders>
              <w:top w:val="single" w:color="auto" w:sz="4" w:space="0"/>
              <w:left w:val="single" w:color="auto" w:sz="4" w:space="0"/>
              <w:bottom w:val="single" w:color="auto" w:sz="4" w:space="0"/>
              <w:right w:val="single" w:color="auto" w:sz="4" w:space="0"/>
            </w:tcBorders>
            <w:noWrap w:val="0"/>
            <w:vAlign w:val="center"/>
          </w:tcPr>
          <w:p w14:paraId="75ED8A1B">
            <w:pPr>
              <w:tabs>
                <w:tab w:val="left" w:pos="1028"/>
              </w:tabs>
              <w:spacing w:line="520" w:lineRule="exact"/>
              <w:ind w:right="560"/>
              <w:rPr>
                <w:rFonts w:hint="default" w:ascii="仿宋" w:hAnsi="仿宋" w:eastAsia="仿宋" w:cs="仿宋"/>
                <w:b w:val="0"/>
                <w:bCs w:val="0"/>
                <w:color w:val="000000" w:themeColor="text1"/>
                <w:sz w:val="32"/>
                <w:szCs w:val="32"/>
                <w:lang w:val="en-US" w:eastAsia="zh-CN"/>
                <w14:textFill>
                  <w14:solidFill>
                    <w14:schemeClr w14:val="tx1"/>
                  </w14:solidFill>
                </w14:textFill>
              </w:rPr>
            </w:pPr>
            <w:r>
              <w:rPr>
                <w:rFonts w:hint="eastAsia" w:ascii="仿宋" w:hAnsi="仿宋" w:eastAsia="仿宋" w:cs="仿宋"/>
                <w:b w:val="0"/>
                <w:bCs w:val="0"/>
                <w:color w:val="000000" w:themeColor="text1"/>
                <w:sz w:val="32"/>
                <w:szCs w:val="32"/>
                <w:lang w:eastAsia="zh-CN"/>
                <w14:textFill>
                  <w14:solidFill>
                    <w14:schemeClr w14:val="tx1"/>
                  </w14:solidFill>
                </w14:textFill>
              </w:rPr>
              <w:tab/>
            </w:r>
            <w:r>
              <w:rPr>
                <w:rFonts w:hint="eastAsia" w:ascii="仿宋" w:hAnsi="仿宋" w:eastAsia="仿宋" w:cs="仿宋"/>
                <w:b w:val="0"/>
                <w:bCs w:val="0"/>
                <w:color w:val="000000" w:themeColor="text1"/>
                <w:sz w:val="32"/>
                <w:szCs w:val="32"/>
                <w:lang w:val="en-US" w:eastAsia="zh-CN"/>
                <w14:textFill>
                  <w14:solidFill>
                    <w14:schemeClr w14:val="tx1"/>
                  </w14:solidFill>
                </w14:textFill>
              </w:rPr>
              <w:t xml:space="preserve">    身份证背面</w:t>
            </w:r>
          </w:p>
        </w:tc>
      </w:tr>
    </w:tbl>
    <w:p w14:paraId="49FA76F0">
      <w:pPr>
        <w:wordWrap w:val="0"/>
        <w:spacing w:beforeLines="50"/>
        <w:ind w:firstLine="560" w:firstLineChars="200"/>
        <w:jc w:val="right"/>
        <w:rPr>
          <w:rFonts w:ascii="仿宋" w:hAnsi="仿宋" w:eastAsia="仿宋" w:cs="仿宋_GB2312"/>
          <w:b w:val="0"/>
          <w:bCs w:val="0"/>
          <w:color w:val="000000" w:themeColor="text1"/>
          <w:kern w:val="15"/>
          <w:sz w:val="28"/>
          <w:szCs w:val="30"/>
          <w14:textFill>
            <w14:solidFill>
              <w14:schemeClr w14:val="tx1"/>
            </w14:solidFill>
          </w14:textFill>
        </w:rPr>
      </w:pPr>
    </w:p>
    <w:tbl>
      <w:tblPr>
        <w:tblStyle w:val="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286"/>
      </w:tblGrid>
      <w:tr w14:paraId="237D0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9286" w:type="dxa"/>
            <w:vAlign w:val="center"/>
          </w:tcPr>
          <w:p w14:paraId="0453B7EB">
            <w:pPr>
              <w:spacing w:line="600" w:lineRule="exact"/>
              <w:ind w:firstLine="4760" w:firstLineChars="1700"/>
              <w:jc w:val="both"/>
              <w:rPr>
                <w:rFonts w:hint="eastAsia" w:ascii="仿宋" w:hAnsi="仿宋" w:eastAsia="仿宋" w:cs="仿宋_GB2312"/>
                <w:b w:val="0"/>
                <w:bCs w:val="0"/>
                <w:color w:val="000000" w:themeColor="text1"/>
                <w:kern w:val="15"/>
                <w:sz w:val="28"/>
                <w:szCs w:val="30"/>
                <w14:textFill>
                  <w14:solidFill>
                    <w14:schemeClr w14:val="tx1"/>
                  </w14:solidFill>
                </w14:textFill>
              </w:rPr>
            </w:pPr>
            <w:r>
              <w:rPr>
                <w:rFonts w:hint="eastAsia" w:ascii="仿宋" w:hAnsi="仿宋" w:eastAsia="仿宋" w:cs="仿宋_GB2312"/>
                <w:b w:val="0"/>
                <w:bCs w:val="0"/>
                <w:color w:val="000000" w:themeColor="text1"/>
                <w:kern w:val="15"/>
                <w:sz w:val="28"/>
                <w:szCs w:val="28"/>
                <w14:textFill>
                  <w14:solidFill>
                    <w14:schemeClr w14:val="tx1"/>
                  </w14:solidFill>
                </w14:textFill>
              </w:rPr>
              <w:t>申请单位</w:t>
            </w:r>
            <w:r>
              <w:rPr>
                <w:rFonts w:hint="eastAsia" w:ascii="仿宋" w:hAnsi="仿宋" w:eastAsia="仿宋" w:cs="仿宋_GB2312"/>
                <w:b w:val="0"/>
                <w:bCs w:val="0"/>
                <w:color w:val="000000" w:themeColor="text1"/>
                <w:kern w:val="15"/>
                <w:sz w:val="28"/>
                <w:szCs w:val="28"/>
                <w:lang w:eastAsia="zh-CN"/>
                <w14:textFill>
                  <w14:solidFill>
                    <w14:schemeClr w14:val="tx1"/>
                  </w14:solidFill>
                </w14:textFill>
              </w:rPr>
              <w:t>（</w:t>
            </w:r>
            <w:r>
              <w:rPr>
                <w:rFonts w:hint="eastAsia" w:ascii="仿宋" w:hAnsi="仿宋" w:eastAsia="仿宋" w:cs="仿宋_GB2312"/>
                <w:b w:val="0"/>
                <w:bCs w:val="0"/>
                <w:color w:val="000000" w:themeColor="text1"/>
                <w:kern w:val="15"/>
                <w:sz w:val="28"/>
                <w:szCs w:val="28"/>
                <w14:textFill>
                  <w14:solidFill>
                    <w14:schemeClr w14:val="tx1"/>
                  </w14:solidFill>
                </w14:textFill>
              </w:rPr>
              <w:t>公章</w:t>
            </w:r>
            <w:r>
              <w:rPr>
                <w:rFonts w:hint="eastAsia" w:ascii="仿宋" w:hAnsi="仿宋" w:eastAsia="仿宋" w:cs="仿宋_GB2312"/>
                <w:b w:val="0"/>
                <w:bCs w:val="0"/>
                <w:color w:val="000000" w:themeColor="text1"/>
                <w:kern w:val="15"/>
                <w:sz w:val="28"/>
                <w:szCs w:val="28"/>
                <w:lang w:eastAsia="zh-CN"/>
                <w14:textFill>
                  <w14:solidFill>
                    <w14:schemeClr w14:val="tx1"/>
                  </w14:solidFill>
                </w14:textFill>
              </w:rPr>
              <w:t>）</w:t>
            </w:r>
          </w:p>
        </w:tc>
      </w:tr>
      <w:tr w14:paraId="0D34B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4" w:hRule="atLeast"/>
        </w:trPr>
        <w:tc>
          <w:tcPr>
            <w:tcW w:w="9286" w:type="dxa"/>
            <w:vAlign w:val="center"/>
          </w:tcPr>
          <w:p w14:paraId="3A3BA7C7">
            <w:pPr>
              <w:spacing w:line="600" w:lineRule="exact"/>
              <w:ind w:firstLine="4760" w:firstLineChars="1700"/>
              <w:jc w:val="both"/>
              <w:rPr>
                <w:rFonts w:hint="eastAsia" w:ascii="仿宋" w:hAnsi="仿宋" w:eastAsia="仿宋" w:cs="仿宋_GB2312"/>
                <w:b w:val="0"/>
                <w:bCs w:val="0"/>
                <w:color w:val="000000" w:themeColor="text1"/>
                <w:kern w:val="15"/>
                <w:sz w:val="28"/>
                <w:szCs w:val="28"/>
                <w14:textFill>
                  <w14:solidFill>
                    <w14:schemeClr w14:val="tx1"/>
                  </w14:solidFill>
                </w14:textFill>
              </w:rPr>
            </w:pPr>
            <w:r>
              <w:rPr>
                <w:rFonts w:hint="eastAsia" w:ascii="仿宋" w:hAnsi="仿宋" w:eastAsia="仿宋" w:cs="仿宋_GB2312"/>
                <w:b w:val="0"/>
                <w:bCs w:val="0"/>
                <w:color w:val="000000" w:themeColor="text1"/>
                <w:kern w:val="15"/>
                <w:sz w:val="28"/>
                <w:szCs w:val="30"/>
                <w:lang w:eastAsia="zh-CN"/>
                <w14:textFill>
                  <w14:solidFill>
                    <w14:schemeClr w14:val="tx1"/>
                  </w14:solidFill>
                </w14:textFill>
              </w:rPr>
              <w:t>法定代表人</w:t>
            </w:r>
            <w:r>
              <w:rPr>
                <w:rFonts w:hint="eastAsia" w:ascii="仿宋" w:hAnsi="仿宋" w:eastAsia="仿宋" w:cs="仿宋_GB2312"/>
                <w:b w:val="0"/>
                <w:bCs w:val="0"/>
                <w:color w:val="000000" w:themeColor="text1"/>
                <w:kern w:val="15"/>
                <w:sz w:val="28"/>
                <w:szCs w:val="30"/>
                <w14:textFill>
                  <w14:solidFill>
                    <w14:schemeClr w14:val="tx1"/>
                  </w14:solidFill>
                </w14:textFill>
              </w:rPr>
              <w:t>（</w:t>
            </w:r>
            <w:r>
              <w:rPr>
                <w:rFonts w:hint="eastAsia" w:ascii="仿宋" w:hAnsi="仿宋" w:eastAsia="仿宋" w:cs="仿宋_GB2312"/>
                <w:b w:val="0"/>
                <w:bCs w:val="0"/>
                <w:color w:val="000000" w:themeColor="text1"/>
                <w:kern w:val="15"/>
                <w:sz w:val="28"/>
                <w:szCs w:val="30"/>
                <w:lang w:eastAsia="zh-CN"/>
                <w14:textFill>
                  <w14:solidFill>
                    <w14:schemeClr w14:val="tx1"/>
                  </w14:solidFill>
                </w14:textFill>
              </w:rPr>
              <w:t>印鉴或</w:t>
            </w:r>
            <w:r>
              <w:rPr>
                <w:rFonts w:hint="eastAsia" w:ascii="仿宋" w:hAnsi="仿宋" w:eastAsia="仿宋" w:cs="仿宋_GB2312"/>
                <w:b w:val="0"/>
                <w:bCs w:val="0"/>
                <w:color w:val="000000" w:themeColor="text1"/>
                <w:kern w:val="15"/>
                <w:sz w:val="28"/>
                <w:szCs w:val="30"/>
                <w14:textFill>
                  <w14:solidFill>
                    <w14:schemeClr w14:val="tx1"/>
                  </w14:solidFill>
                </w14:textFill>
              </w:rPr>
              <w:t>签字）：</w:t>
            </w:r>
          </w:p>
        </w:tc>
      </w:tr>
      <w:tr w14:paraId="138C4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6" w:hRule="atLeast"/>
        </w:trPr>
        <w:tc>
          <w:tcPr>
            <w:tcW w:w="9286" w:type="dxa"/>
            <w:vAlign w:val="center"/>
          </w:tcPr>
          <w:p w14:paraId="0712AD8C">
            <w:pPr>
              <w:wordWrap/>
              <w:ind w:right="560"/>
              <w:jc w:val="center"/>
              <w:rPr>
                <w:rFonts w:hint="default" w:ascii="仿宋" w:hAnsi="仿宋" w:eastAsia="仿宋" w:cs="仿宋_GB2312"/>
                <w:b w:val="0"/>
                <w:bCs w:val="0"/>
                <w:color w:val="000000" w:themeColor="text1"/>
                <w:kern w:val="15"/>
                <w:sz w:val="28"/>
                <w:szCs w:val="28"/>
                <w:lang w:val="en-US" w:eastAsia="zh-CN"/>
                <w14:textFill>
                  <w14:solidFill>
                    <w14:schemeClr w14:val="tx1"/>
                  </w14:solidFill>
                </w14:textFill>
              </w:rPr>
            </w:pPr>
            <w:r>
              <w:rPr>
                <w:rFonts w:hint="eastAsia" w:ascii="仿宋" w:hAnsi="仿宋" w:eastAsia="仿宋" w:cs="仿宋_GB2312"/>
                <w:b w:val="0"/>
                <w:bCs w:val="0"/>
                <w:color w:val="000000" w:themeColor="text1"/>
                <w:kern w:val="15"/>
                <w:sz w:val="28"/>
                <w:szCs w:val="30"/>
                <w:lang w:val="en-US" w:eastAsia="zh-CN"/>
                <w14:textFill>
                  <w14:solidFill>
                    <w14:schemeClr w14:val="tx1"/>
                  </w14:solidFill>
                </w14:textFill>
              </w:rPr>
              <w:t xml:space="preserve">                            </w:t>
            </w:r>
            <w:r>
              <w:rPr>
                <w:rFonts w:hint="eastAsia" w:ascii="仿宋" w:hAnsi="仿宋" w:eastAsia="仿宋" w:cs="仿宋_GB2312"/>
                <w:b w:val="0"/>
                <w:bCs w:val="0"/>
                <w:color w:val="000000" w:themeColor="text1"/>
                <w:kern w:val="15"/>
                <w:sz w:val="28"/>
                <w:szCs w:val="30"/>
                <w14:textFill>
                  <w14:solidFill>
                    <w14:schemeClr w14:val="tx1"/>
                  </w14:solidFill>
                </w14:textFill>
              </w:rPr>
              <w:t xml:space="preserve">年  </w:t>
            </w:r>
            <w:r>
              <w:rPr>
                <w:rFonts w:hint="eastAsia" w:ascii="仿宋" w:hAnsi="仿宋" w:eastAsia="仿宋" w:cs="仿宋_GB2312"/>
                <w:b w:val="0"/>
                <w:bCs w:val="0"/>
                <w:color w:val="000000" w:themeColor="text1"/>
                <w:kern w:val="15"/>
                <w:sz w:val="28"/>
                <w:szCs w:val="30"/>
                <w:lang w:val="en-US" w:eastAsia="zh-CN"/>
                <w14:textFill>
                  <w14:solidFill>
                    <w14:schemeClr w14:val="tx1"/>
                  </w14:solidFill>
                </w14:textFill>
              </w:rPr>
              <w:t xml:space="preserve"> </w:t>
            </w:r>
            <w:r>
              <w:rPr>
                <w:rFonts w:hint="eastAsia" w:ascii="仿宋" w:hAnsi="仿宋" w:eastAsia="仿宋" w:cs="仿宋_GB2312"/>
                <w:b w:val="0"/>
                <w:bCs w:val="0"/>
                <w:color w:val="000000" w:themeColor="text1"/>
                <w:kern w:val="15"/>
                <w:sz w:val="28"/>
                <w:szCs w:val="30"/>
                <w14:textFill>
                  <w14:solidFill>
                    <w14:schemeClr w14:val="tx1"/>
                  </w14:solidFill>
                </w14:textFill>
              </w:rPr>
              <w:t xml:space="preserve"> 月</w:t>
            </w:r>
            <w:r>
              <w:rPr>
                <w:rFonts w:hint="eastAsia" w:ascii="仿宋" w:hAnsi="仿宋" w:eastAsia="仿宋" w:cs="仿宋_GB2312"/>
                <w:b w:val="0"/>
                <w:bCs w:val="0"/>
                <w:color w:val="000000" w:themeColor="text1"/>
                <w:kern w:val="15"/>
                <w:sz w:val="28"/>
                <w:szCs w:val="30"/>
                <w:lang w:val="en-US" w:eastAsia="zh-CN"/>
                <w14:textFill>
                  <w14:solidFill>
                    <w14:schemeClr w14:val="tx1"/>
                  </w14:solidFill>
                </w14:textFill>
              </w:rPr>
              <w:t xml:space="preserve"> </w:t>
            </w:r>
            <w:r>
              <w:rPr>
                <w:rFonts w:hint="eastAsia" w:ascii="仿宋" w:hAnsi="仿宋" w:eastAsia="仿宋" w:cs="仿宋_GB2312"/>
                <w:b w:val="0"/>
                <w:bCs w:val="0"/>
                <w:color w:val="000000" w:themeColor="text1"/>
                <w:kern w:val="15"/>
                <w:sz w:val="28"/>
                <w:szCs w:val="30"/>
                <w14:textFill>
                  <w14:solidFill>
                    <w14:schemeClr w14:val="tx1"/>
                  </w14:solidFill>
                </w14:textFill>
              </w:rPr>
              <w:t xml:space="preserve">   日</w:t>
            </w:r>
          </w:p>
        </w:tc>
      </w:tr>
    </w:tbl>
    <w:p w14:paraId="02D172EB">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0"/>
        <w:rPr>
          <w:rFonts w:hint="eastAsia" w:ascii="方正小标宋简体" w:hAnsi="宋体" w:eastAsia="方正小标宋简体" w:cs="宋体"/>
          <w:b w:val="0"/>
          <w:bCs w:val="0"/>
          <w:color w:val="000000" w:themeColor="text1"/>
          <w:sz w:val="44"/>
          <w:szCs w:val="44"/>
          <w14:textFill>
            <w14:solidFill>
              <w14:schemeClr w14:val="tx1"/>
            </w14:solidFill>
          </w14:textFill>
        </w:rPr>
        <w:sectPr>
          <w:headerReference r:id="rId5" w:type="default"/>
          <w:footerReference r:id="rId6" w:type="default"/>
          <w:pgSz w:w="11905" w:h="16838"/>
          <w:pgMar w:top="1417" w:right="1417" w:bottom="1417" w:left="1417" w:header="1134" w:footer="992" w:gutter="0"/>
          <w:pgBorders>
            <w:top w:val="none" w:sz="0" w:space="0"/>
            <w:left w:val="none" w:sz="0" w:space="0"/>
            <w:bottom w:val="none" w:sz="0" w:space="0"/>
            <w:right w:val="none" w:sz="0" w:space="0"/>
          </w:pgBorders>
          <w:pgNumType w:start="1"/>
          <w:cols w:space="0" w:num="1"/>
          <w:docGrid w:type="lines" w:linePitch="312" w:charSpace="0"/>
        </w:sectPr>
      </w:pPr>
    </w:p>
    <w:p w14:paraId="6525AE59">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0"/>
        <w:rPr>
          <w:rFonts w:hint="eastAsia" w:ascii="黑体" w:hAnsi="黑体" w:eastAsia="黑体"/>
          <w:b w:val="0"/>
          <w:bCs w:val="0"/>
          <w:color w:val="000000" w:themeColor="text1"/>
          <w:kern w:val="15"/>
          <w:sz w:val="24"/>
          <w:szCs w:val="24"/>
          <w:lang w:eastAsia="zh-CN"/>
          <w14:textFill>
            <w14:solidFill>
              <w14:schemeClr w14:val="tx1"/>
            </w14:solidFill>
          </w14:textFill>
        </w:rPr>
      </w:pPr>
      <w:r>
        <w:rPr>
          <w:rFonts w:hint="eastAsia" w:ascii="方正小标宋简体" w:hAnsi="宋体" w:eastAsia="方正小标宋简体" w:cs="宋体"/>
          <w:b w:val="0"/>
          <w:bCs w:val="0"/>
          <w:color w:val="000000" w:themeColor="text1"/>
          <w:sz w:val="44"/>
          <w:szCs w:val="44"/>
          <w14:textFill>
            <w14:solidFill>
              <w14:schemeClr w14:val="tx1"/>
            </w14:solidFill>
          </w14:textFill>
        </w:rPr>
        <w:t>住宅专项维修资金使用</w:t>
      </w:r>
      <w:r>
        <w:rPr>
          <w:rFonts w:hint="eastAsia" w:ascii="方正小标宋简体" w:hAnsi="宋体" w:eastAsia="方正小标宋简体" w:cs="宋体"/>
          <w:b w:val="0"/>
          <w:bCs w:val="0"/>
          <w:color w:val="000000" w:themeColor="text1"/>
          <w:sz w:val="44"/>
          <w:szCs w:val="44"/>
          <w:lang w:eastAsia="zh-CN"/>
          <w14:textFill>
            <w14:solidFill>
              <w14:schemeClr w14:val="tx1"/>
            </w14:solidFill>
          </w14:textFill>
        </w:rPr>
        <w:t>建议</w:t>
      </w:r>
    </w:p>
    <w:p w14:paraId="78E97C16">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ascii="黑体" w:hAnsi="黑体" w:eastAsia="黑体"/>
          <w:b/>
          <w:bCs/>
          <w:color w:val="000000" w:themeColor="text1"/>
          <w:kern w:val="15"/>
          <w:sz w:val="24"/>
          <w:szCs w:val="24"/>
          <w14:textFill>
            <w14:solidFill>
              <w14:schemeClr w14:val="tx1"/>
            </w14:solidFill>
          </w14:textFill>
        </w:rPr>
      </w:pPr>
      <w:r>
        <w:rPr>
          <w:rFonts w:hint="eastAsia" w:ascii="黑体" w:hAnsi="黑体" w:eastAsia="黑体"/>
          <w:b/>
          <w:bCs/>
          <w:color w:val="000000" w:themeColor="text1"/>
          <w:kern w:val="15"/>
          <w:sz w:val="24"/>
          <w:szCs w:val="24"/>
          <w:lang w:eastAsia="zh-CN"/>
          <w14:textFill>
            <w14:solidFill>
              <w14:schemeClr w14:val="tx1"/>
            </w14:solidFill>
          </w14:textFill>
        </w:rPr>
        <w:t>一、</w:t>
      </w:r>
      <w:r>
        <w:rPr>
          <w:rFonts w:hint="eastAsia" w:ascii="黑体" w:hAnsi="黑体" w:eastAsia="黑体"/>
          <w:b/>
          <w:bCs/>
          <w:color w:val="000000" w:themeColor="text1"/>
          <w:kern w:val="15"/>
          <w:sz w:val="24"/>
          <w:szCs w:val="24"/>
          <w14:textFill>
            <w14:solidFill>
              <w14:schemeClr w14:val="tx1"/>
            </w14:solidFill>
          </w14:textFill>
        </w:rPr>
        <w:t>项目概述</w:t>
      </w:r>
    </w:p>
    <w:p w14:paraId="4CC7BE5C">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ascii="仿宋_GB2312" w:hAnsi="仿宋" w:eastAsia="仿宋_GB2312"/>
          <w:b w:val="0"/>
          <w:bCs w:val="0"/>
          <w:color w:val="000000" w:themeColor="text1"/>
          <w:kern w:val="15"/>
          <w:sz w:val="24"/>
          <w:szCs w:val="24"/>
          <w14:textFill>
            <w14:solidFill>
              <w14:schemeClr w14:val="tx1"/>
            </w14:solidFill>
          </w14:textFill>
        </w:rPr>
      </w:pPr>
      <w:r>
        <w:rPr>
          <w:rFonts w:hint="eastAsia" w:ascii="仿宋_GB2312" w:hAnsi="仿宋" w:eastAsia="仿宋_GB2312"/>
          <w:b w:val="0"/>
          <w:bCs w:val="0"/>
          <w:color w:val="000000" w:themeColor="text1"/>
          <w:kern w:val="15"/>
          <w:sz w:val="24"/>
          <w:szCs w:val="24"/>
          <w:u w:val="single"/>
          <w14:textFill>
            <w14:solidFill>
              <w14:schemeClr w14:val="tx1"/>
            </w14:solidFill>
          </w14:textFill>
        </w:rPr>
        <w:t xml:space="preserve">             </w:t>
      </w:r>
      <w:r>
        <w:rPr>
          <w:rFonts w:hint="eastAsia" w:ascii="仿宋_GB2312" w:hAnsi="仿宋" w:eastAsia="仿宋_GB2312"/>
          <w:b w:val="0"/>
          <w:bCs w:val="0"/>
          <w:color w:val="000000" w:themeColor="text1"/>
          <w:kern w:val="15"/>
          <w:sz w:val="24"/>
          <w:szCs w:val="24"/>
          <w14:textFill>
            <w14:solidFill>
              <w14:schemeClr w14:val="tx1"/>
            </w14:solidFill>
          </w14:textFill>
        </w:rPr>
        <w:t>小区</w:t>
      </w:r>
      <w:r>
        <w:rPr>
          <w:rFonts w:hint="eastAsia" w:ascii="仿宋_GB2312" w:hAnsi="仿宋" w:eastAsia="仿宋_GB2312"/>
          <w:b w:val="0"/>
          <w:bCs w:val="0"/>
          <w:color w:val="000000" w:themeColor="text1"/>
          <w:kern w:val="15"/>
          <w:sz w:val="24"/>
          <w:szCs w:val="24"/>
          <w:u w:val="single"/>
          <w14:textFill>
            <w14:solidFill>
              <w14:schemeClr w14:val="tx1"/>
            </w14:solidFill>
          </w14:textFill>
        </w:rPr>
        <w:t xml:space="preserve">      </w:t>
      </w:r>
      <w:r>
        <w:rPr>
          <w:rFonts w:hint="eastAsia" w:ascii="仿宋_GB2312" w:hAnsi="仿宋" w:eastAsia="仿宋_GB2312"/>
          <w:b w:val="0"/>
          <w:bCs w:val="0"/>
          <w:color w:val="000000" w:themeColor="text1"/>
          <w:kern w:val="15"/>
          <w:sz w:val="24"/>
          <w:szCs w:val="24"/>
          <w14:textFill>
            <w14:solidFill>
              <w14:schemeClr w14:val="tx1"/>
            </w14:solidFill>
          </w14:textFill>
        </w:rPr>
        <w:t>号楼</w:t>
      </w:r>
      <w:r>
        <w:rPr>
          <w:rFonts w:hint="eastAsia" w:ascii="仿宋_GB2312" w:hAnsi="仿宋" w:eastAsia="仿宋_GB2312"/>
          <w:b w:val="0"/>
          <w:bCs w:val="0"/>
          <w:color w:val="000000" w:themeColor="text1"/>
          <w:kern w:val="15"/>
          <w:sz w:val="24"/>
          <w:szCs w:val="24"/>
          <w:u w:val="single"/>
          <w:lang w:val="en-US" w:eastAsia="zh-CN"/>
          <w14:textFill>
            <w14:solidFill>
              <w14:schemeClr w14:val="tx1"/>
            </w14:solidFill>
          </w14:textFill>
        </w:rPr>
        <w:t xml:space="preserve">     </w:t>
      </w:r>
      <w:r>
        <w:rPr>
          <w:rFonts w:hint="eastAsia" w:ascii="仿宋_GB2312" w:hAnsi="仿宋" w:eastAsia="仿宋_GB2312"/>
          <w:b w:val="0"/>
          <w:bCs w:val="0"/>
          <w:color w:val="000000" w:themeColor="text1"/>
          <w:kern w:val="15"/>
          <w:sz w:val="24"/>
          <w:szCs w:val="24"/>
          <w:lang w:val="en-US" w:eastAsia="zh-CN"/>
          <w14:textFill>
            <w14:solidFill>
              <w14:schemeClr w14:val="tx1"/>
            </w14:solidFill>
          </w14:textFill>
        </w:rPr>
        <w:t>单元</w:t>
      </w:r>
      <w:r>
        <w:rPr>
          <w:rFonts w:hint="eastAsia" w:ascii="仿宋_GB2312" w:hAnsi="仿宋" w:eastAsia="仿宋_GB2312"/>
          <w:b w:val="0"/>
          <w:bCs w:val="0"/>
          <w:color w:val="000000" w:themeColor="text1"/>
          <w:kern w:val="15"/>
          <w:sz w:val="24"/>
          <w:szCs w:val="24"/>
          <w:u w:val="single"/>
          <w:lang w:val="en-US" w:eastAsia="zh-CN"/>
          <w14:textFill>
            <w14:solidFill>
              <w14:schemeClr w14:val="tx1"/>
            </w14:solidFill>
          </w14:textFill>
        </w:rPr>
        <w:t xml:space="preserve">     </w:t>
      </w:r>
      <w:r>
        <w:rPr>
          <w:rFonts w:hint="eastAsia" w:ascii="仿宋_GB2312" w:hAnsi="仿宋" w:eastAsia="仿宋_GB2312"/>
          <w:b w:val="0"/>
          <w:bCs w:val="0"/>
          <w:color w:val="000000" w:themeColor="text1"/>
          <w:kern w:val="15"/>
          <w:sz w:val="24"/>
          <w:szCs w:val="24"/>
          <w14:textFill>
            <w14:solidFill>
              <w14:schemeClr w14:val="tx1"/>
            </w14:solidFill>
          </w14:textFill>
        </w:rPr>
        <w:t>拟维修项目</w:t>
      </w:r>
      <w:r>
        <w:rPr>
          <w:rFonts w:hint="eastAsia" w:ascii="仿宋_GB2312" w:hAnsi="仿宋" w:eastAsia="仿宋_GB2312"/>
          <w:b w:val="0"/>
          <w:bCs w:val="0"/>
          <w:color w:val="000000" w:themeColor="text1"/>
          <w:kern w:val="15"/>
          <w:sz w:val="24"/>
          <w:szCs w:val="24"/>
          <w:u w:val="single"/>
          <w14:textFill>
            <w14:solidFill>
              <w14:schemeClr w14:val="tx1"/>
            </w14:solidFill>
          </w14:textFill>
        </w:rPr>
        <w:t xml:space="preserve">     </w:t>
      </w:r>
      <w:r>
        <w:rPr>
          <w:rFonts w:hint="eastAsia" w:ascii="仿宋_GB2312" w:hAnsi="仿宋" w:eastAsia="仿宋_GB2312"/>
          <w:b w:val="0"/>
          <w:bCs w:val="0"/>
          <w:color w:val="000000" w:themeColor="text1"/>
          <w:kern w:val="15"/>
          <w:sz w:val="24"/>
          <w:szCs w:val="24"/>
          <w:u w:val="single"/>
          <w:lang w:val="en-US" w:eastAsia="zh-CN"/>
          <w14:textFill>
            <w14:solidFill>
              <w14:schemeClr w14:val="tx1"/>
            </w14:solidFill>
          </w14:textFill>
        </w:rPr>
        <w:t xml:space="preserve"> </w:t>
      </w:r>
      <w:r>
        <w:rPr>
          <w:rFonts w:hint="eastAsia" w:ascii="仿宋_GB2312" w:hAnsi="仿宋" w:eastAsia="仿宋_GB2312"/>
          <w:b w:val="0"/>
          <w:bCs w:val="0"/>
          <w:color w:val="000000" w:themeColor="text1"/>
          <w:kern w:val="15"/>
          <w:sz w:val="24"/>
          <w:szCs w:val="24"/>
          <w:u w:val="single"/>
          <w14:textFill>
            <w14:solidFill>
              <w14:schemeClr w14:val="tx1"/>
            </w14:solidFill>
          </w14:textFill>
        </w:rPr>
        <w:t xml:space="preserve">               </w:t>
      </w:r>
      <w:r>
        <w:rPr>
          <w:rFonts w:hint="eastAsia" w:ascii="仿宋_GB2312" w:hAnsi="仿宋" w:eastAsia="仿宋_GB2312"/>
          <w:b w:val="0"/>
          <w:bCs w:val="0"/>
          <w:color w:val="000000" w:themeColor="text1"/>
          <w:kern w:val="15"/>
          <w:sz w:val="24"/>
          <w:szCs w:val="24"/>
          <w14:textFill>
            <w14:solidFill>
              <w14:schemeClr w14:val="tx1"/>
            </w14:solidFill>
          </w14:textFill>
        </w:rPr>
        <w:t>（项目名称）已超出保修期</w:t>
      </w:r>
      <w:r>
        <w:rPr>
          <w:rFonts w:hint="eastAsia" w:ascii="仿宋_GB2312" w:hAnsi="仿宋" w:eastAsia="仿宋_GB2312"/>
          <w:b w:val="0"/>
          <w:bCs w:val="0"/>
          <w:color w:val="000000" w:themeColor="text1"/>
          <w:kern w:val="15"/>
          <w:sz w:val="24"/>
          <w:szCs w:val="24"/>
          <w:lang w:eastAsia="zh-CN"/>
          <w14:textFill>
            <w14:solidFill>
              <w14:schemeClr w14:val="tx1"/>
            </w14:solidFill>
          </w14:textFill>
        </w:rPr>
        <w:t>，现</w:t>
      </w:r>
      <w:r>
        <w:rPr>
          <w:rFonts w:hint="eastAsia" w:ascii="仿宋_GB2312" w:hAnsi="仿宋" w:eastAsia="仿宋_GB2312"/>
          <w:b w:val="0"/>
          <w:bCs w:val="0"/>
          <w:color w:val="000000" w:themeColor="text1"/>
          <w:kern w:val="15"/>
          <w:sz w:val="24"/>
          <w:szCs w:val="24"/>
          <w14:textFill>
            <w14:solidFill>
              <w14:schemeClr w14:val="tx1"/>
            </w14:solidFill>
          </w14:textFill>
        </w:rPr>
        <w:t>存在</w:t>
      </w:r>
      <w:r>
        <w:rPr>
          <w:rFonts w:hint="eastAsia" w:ascii="仿宋_GB2312" w:hAnsi="仿宋" w:eastAsia="仿宋_GB2312"/>
          <w:b w:val="0"/>
          <w:bCs w:val="0"/>
          <w:color w:val="000000" w:themeColor="text1"/>
          <w:kern w:val="15"/>
          <w:sz w:val="24"/>
          <w:szCs w:val="24"/>
          <w:u w:val="single"/>
          <w14:textFill>
            <w14:solidFill>
              <w14:schemeClr w14:val="tx1"/>
            </w14:solidFill>
          </w14:textFill>
        </w:rPr>
        <w:t xml:space="preserve">                 </w:t>
      </w:r>
      <w:r>
        <w:rPr>
          <w:rFonts w:hint="eastAsia" w:ascii="仿宋_GB2312" w:hAnsi="仿宋" w:eastAsia="仿宋_GB2312"/>
          <w:b w:val="0"/>
          <w:bCs w:val="0"/>
          <w:color w:val="000000" w:themeColor="text1"/>
          <w:kern w:val="15"/>
          <w:sz w:val="24"/>
          <w:szCs w:val="24"/>
          <w:u w:val="single"/>
          <w:lang w:val="en-US" w:eastAsia="zh-CN"/>
          <w14:textFill>
            <w14:solidFill>
              <w14:schemeClr w14:val="tx1"/>
            </w14:solidFill>
          </w14:textFill>
        </w:rPr>
        <w:t xml:space="preserve">     </w:t>
      </w:r>
      <w:r>
        <w:rPr>
          <w:rFonts w:hint="eastAsia" w:ascii="仿宋_GB2312" w:hAnsi="仿宋" w:eastAsia="仿宋_GB2312"/>
          <w:b w:val="0"/>
          <w:bCs w:val="0"/>
          <w:color w:val="000000" w:themeColor="text1"/>
          <w:kern w:val="15"/>
          <w:sz w:val="24"/>
          <w:szCs w:val="24"/>
          <w:u w:val="single"/>
          <w14:textFill>
            <w14:solidFill>
              <w14:schemeClr w14:val="tx1"/>
            </w14:solidFill>
          </w14:textFill>
        </w:rPr>
        <w:t xml:space="preserve">        </w:t>
      </w:r>
      <w:r>
        <w:rPr>
          <w:rFonts w:hint="eastAsia" w:ascii="仿宋_GB2312" w:hAnsi="仿宋" w:eastAsia="仿宋_GB2312"/>
          <w:b w:val="0"/>
          <w:bCs w:val="0"/>
          <w:color w:val="000000" w:themeColor="text1"/>
          <w:kern w:val="15"/>
          <w:sz w:val="24"/>
          <w:szCs w:val="24"/>
          <w14:textFill>
            <w14:solidFill>
              <w14:schemeClr w14:val="tx1"/>
            </w14:solidFill>
          </w14:textFill>
        </w:rPr>
        <w:t>问题，严重影响业主正常生活，需申请使用住宅专项维修资金进行维修和更新、改造。</w:t>
      </w:r>
    </w:p>
    <w:p w14:paraId="465DF5BD">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ascii="黑体" w:hAnsi="黑体" w:eastAsia="黑体"/>
          <w:b/>
          <w:bCs/>
          <w:color w:val="000000" w:themeColor="text1"/>
          <w:kern w:val="15"/>
          <w:sz w:val="24"/>
          <w:szCs w:val="24"/>
          <w14:textFill>
            <w14:solidFill>
              <w14:schemeClr w14:val="tx1"/>
            </w14:solidFill>
          </w14:textFill>
        </w:rPr>
      </w:pPr>
      <w:r>
        <w:rPr>
          <w:rFonts w:hint="eastAsia" w:ascii="黑体" w:hAnsi="黑体" w:eastAsia="黑体"/>
          <w:b/>
          <w:bCs/>
          <w:color w:val="000000" w:themeColor="text1"/>
          <w:kern w:val="15"/>
          <w:sz w:val="24"/>
          <w:szCs w:val="24"/>
          <w:lang w:eastAsia="zh-CN"/>
          <w14:textFill>
            <w14:solidFill>
              <w14:schemeClr w14:val="tx1"/>
            </w14:solidFill>
          </w14:textFill>
        </w:rPr>
        <w:t>二、</w:t>
      </w:r>
      <w:r>
        <w:rPr>
          <w:rFonts w:hint="eastAsia" w:ascii="黑体" w:hAnsi="黑体" w:eastAsia="黑体"/>
          <w:b/>
          <w:bCs/>
          <w:color w:val="000000" w:themeColor="text1"/>
          <w:kern w:val="15"/>
          <w:sz w:val="24"/>
          <w:szCs w:val="24"/>
          <w14:textFill>
            <w14:solidFill>
              <w14:schemeClr w14:val="tx1"/>
            </w14:solidFill>
          </w14:textFill>
        </w:rPr>
        <w:t>施工信息</w:t>
      </w:r>
    </w:p>
    <w:p w14:paraId="55BC45A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仿宋_GB2312" w:hAnsi="仿宋" w:eastAsia="仿宋_GB2312"/>
          <w:b w:val="0"/>
          <w:bCs w:val="0"/>
          <w:color w:val="000000" w:themeColor="text1"/>
          <w:kern w:val="15"/>
          <w:sz w:val="24"/>
          <w:szCs w:val="24"/>
          <w:u w:val="single"/>
          <w14:textFill>
            <w14:solidFill>
              <w14:schemeClr w14:val="tx1"/>
            </w14:solidFill>
          </w14:textFill>
        </w:rPr>
      </w:pPr>
      <w:r>
        <w:rPr>
          <w:rFonts w:hint="eastAsia" w:ascii="仿宋_GB2312" w:hAnsi="仿宋" w:eastAsia="仿宋_GB2312"/>
          <w:b w:val="0"/>
          <w:bCs w:val="0"/>
          <w:color w:val="000000" w:themeColor="text1"/>
          <w:kern w:val="15"/>
          <w:sz w:val="24"/>
          <w:szCs w:val="24"/>
          <w14:textFill>
            <w14:solidFill>
              <w14:schemeClr w14:val="tx1"/>
            </w14:solidFill>
          </w14:textFill>
        </w:rPr>
        <w:t>施工单位：</w:t>
      </w:r>
      <w:r>
        <w:rPr>
          <w:rFonts w:hint="eastAsia" w:ascii="仿宋_GB2312" w:hAnsi="仿宋" w:eastAsia="仿宋_GB2312"/>
          <w:b w:val="0"/>
          <w:bCs w:val="0"/>
          <w:color w:val="000000" w:themeColor="text1"/>
          <w:kern w:val="15"/>
          <w:sz w:val="24"/>
          <w:szCs w:val="24"/>
          <w:u w:val="single"/>
          <w14:textFill>
            <w14:solidFill>
              <w14:schemeClr w14:val="tx1"/>
            </w14:solidFill>
          </w14:textFill>
        </w:rPr>
        <w:t xml:space="preserve">                                                              </w:t>
      </w:r>
    </w:p>
    <w:p w14:paraId="5DD9A5B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仿宋_GB2312" w:hAnsi="仿宋" w:eastAsia="仿宋_GB2312"/>
          <w:b w:val="0"/>
          <w:bCs w:val="0"/>
          <w:color w:val="000000" w:themeColor="text1"/>
          <w:kern w:val="15"/>
          <w:sz w:val="24"/>
          <w:szCs w:val="24"/>
          <w14:textFill>
            <w14:solidFill>
              <w14:schemeClr w14:val="tx1"/>
            </w14:solidFill>
          </w14:textFill>
        </w:rPr>
      </w:pPr>
      <w:r>
        <w:rPr>
          <w:rFonts w:hint="eastAsia" w:ascii="仿宋_GB2312" w:hAnsi="仿宋" w:eastAsia="仿宋_GB2312"/>
          <w:b w:val="0"/>
          <w:bCs w:val="0"/>
          <w:color w:val="000000" w:themeColor="text1"/>
          <w:kern w:val="15"/>
          <w:sz w:val="24"/>
          <w:szCs w:val="24"/>
          <w14:textFill>
            <w14:solidFill>
              <w14:schemeClr w14:val="tx1"/>
            </w14:solidFill>
          </w14:textFill>
        </w:rPr>
        <w:t>施工内容：</w:t>
      </w:r>
      <w:r>
        <w:rPr>
          <w:rFonts w:hint="eastAsia" w:ascii="仿宋_GB2312" w:hAnsi="仿宋" w:eastAsia="仿宋_GB2312"/>
          <w:b w:val="0"/>
          <w:bCs w:val="0"/>
          <w:color w:val="000000" w:themeColor="text1"/>
          <w:kern w:val="15"/>
          <w:sz w:val="24"/>
          <w:szCs w:val="24"/>
          <w:u w:val="single"/>
          <w14:textFill>
            <w14:solidFill>
              <w14:schemeClr w14:val="tx1"/>
            </w14:solidFill>
          </w14:textFill>
        </w:rPr>
        <w:t xml:space="preserve">                                                             </w:t>
      </w:r>
      <w:r>
        <w:rPr>
          <w:rFonts w:hint="eastAsia" w:ascii="仿宋_GB2312" w:hAnsi="仿宋" w:eastAsia="仿宋_GB2312"/>
          <w:b w:val="0"/>
          <w:bCs w:val="0"/>
          <w:color w:val="000000" w:themeColor="text1"/>
          <w:kern w:val="15"/>
          <w:sz w:val="24"/>
          <w:szCs w:val="24"/>
          <w14:textFill>
            <w14:solidFill>
              <w14:schemeClr w14:val="tx1"/>
            </w14:solidFill>
          </w14:textFill>
        </w:rPr>
        <w:t xml:space="preserve"> </w:t>
      </w:r>
    </w:p>
    <w:p w14:paraId="101433C1">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ascii="仿宋_GB2312" w:hAnsi="仿宋" w:eastAsia="仿宋_GB2312"/>
          <w:b w:val="0"/>
          <w:bCs w:val="0"/>
          <w:color w:val="000000" w:themeColor="text1"/>
          <w:kern w:val="15"/>
          <w:sz w:val="24"/>
          <w:szCs w:val="24"/>
          <w:u w:val="single"/>
          <w14:textFill>
            <w14:solidFill>
              <w14:schemeClr w14:val="tx1"/>
            </w14:solidFill>
          </w14:textFill>
        </w:rPr>
      </w:pPr>
      <w:r>
        <w:rPr>
          <w:rFonts w:hint="eastAsia" w:ascii="仿宋_GB2312" w:hAnsi="仿宋" w:eastAsia="仿宋_GB2312"/>
          <w:b w:val="0"/>
          <w:bCs w:val="0"/>
          <w:color w:val="000000" w:themeColor="text1"/>
          <w:kern w:val="15"/>
          <w:sz w:val="24"/>
          <w:szCs w:val="24"/>
          <w:u w:val="single"/>
          <w14:textFill>
            <w14:solidFill>
              <w14:schemeClr w14:val="tx1"/>
            </w14:solidFill>
          </w14:textFill>
        </w:rPr>
        <w:t xml:space="preserve">                                                                            </w:t>
      </w:r>
    </w:p>
    <w:p w14:paraId="02AA80CC">
      <w:pPr>
        <w:keepNext w:val="0"/>
        <w:keepLines w:val="0"/>
        <w:pageBreakBefore w:val="0"/>
        <w:widowControl w:val="0"/>
        <w:kinsoku/>
        <w:wordWrap/>
        <w:overflowPunct/>
        <w:topLinePunct w:val="0"/>
        <w:autoSpaceDE/>
        <w:autoSpaceDN/>
        <w:bidi w:val="0"/>
        <w:adjustRightInd/>
        <w:snapToGrid/>
        <w:spacing w:line="480" w:lineRule="exact"/>
        <w:textAlignment w:val="auto"/>
        <w:rPr>
          <w:rFonts w:ascii="仿宋_GB2312" w:hAnsi="仿宋" w:eastAsia="仿宋_GB2312"/>
          <w:b w:val="0"/>
          <w:bCs w:val="0"/>
          <w:color w:val="000000" w:themeColor="text1"/>
          <w:kern w:val="15"/>
          <w:sz w:val="24"/>
          <w:szCs w:val="24"/>
          <w14:textFill>
            <w14:solidFill>
              <w14:schemeClr w14:val="tx1"/>
            </w14:solidFill>
          </w14:textFill>
        </w:rPr>
      </w:pPr>
      <w:r>
        <w:rPr>
          <w:rFonts w:hint="eastAsia" w:ascii="仿宋_GB2312" w:hAnsi="仿宋" w:eastAsia="仿宋_GB2312"/>
          <w:b w:val="0"/>
          <w:bCs w:val="0"/>
          <w:color w:val="000000" w:themeColor="text1"/>
          <w:kern w:val="15"/>
          <w:sz w:val="24"/>
          <w:szCs w:val="24"/>
          <w:u w:val="single"/>
          <w14:textFill>
            <w14:solidFill>
              <w14:schemeClr w14:val="tx1"/>
            </w14:solidFill>
          </w14:textFill>
        </w:rPr>
        <w:t xml:space="preserve">         </w:t>
      </w:r>
      <w:r>
        <w:rPr>
          <w:rFonts w:hint="eastAsia" w:ascii="仿宋_GB2312" w:hAnsi="仿宋" w:eastAsia="仿宋_GB2312"/>
          <w:b w:val="0"/>
          <w:bCs w:val="0"/>
          <w:color w:val="000000" w:themeColor="text1"/>
          <w:kern w:val="15"/>
          <w:sz w:val="24"/>
          <w:szCs w:val="24"/>
          <w:u w:val="single"/>
          <w:lang w:val="en-US" w:eastAsia="zh-CN"/>
          <w14:textFill>
            <w14:solidFill>
              <w14:schemeClr w14:val="tx1"/>
            </w14:solidFill>
          </w14:textFill>
        </w:rPr>
        <w:t xml:space="preserve">                                                           </w:t>
      </w:r>
      <w:r>
        <w:rPr>
          <w:rFonts w:hint="eastAsia" w:ascii="仿宋_GB2312" w:hAnsi="仿宋" w:eastAsia="仿宋_GB2312"/>
          <w:b w:val="0"/>
          <w:bCs w:val="0"/>
          <w:color w:val="000000" w:themeColor="text1"/>
          <w:kern w:val="15"/>
          <w:sz w:val="24"/>
          <w:szCs w:val="24"/>
          <w:u w:val="single"/>
          <w14:textFill>
            <w14:solidFill>
              <w14:schemeClr w14:val="tx1"/>
            </w14:solidFill>
          </w14:textFill>
        </w:rPr>
        <w:t xml:space="preserve">        </w:t>
      </w:r>
      <w:r>
        <w:rPr>
          <w:rFonts w:hint="eastAsia" w:ascii="仿宋_GB2312" w:hAnsi="仿宋" w:eastAsia="仿宋_GB2312"/>
          <w:b w:val="0"/>
          <w:bCs w:val="0"/>
          <w:color w:val="000000" w:themeColor="text1"/>
          <w:kern w:val="15"/>
          <w:sz w:val="24"/>
          <w:szCs w:val="24"/>
          <w14:textFill>
            <w14:solidFill>
              <w14:schemeClr w14:val="tx1"/>
            </w14:solidFill>
          </w14:textFill>
        </w:rPr>
        <w:t>（写明主要施工步骤、施工部位和工艺标准方法,与施工合同一致）。</w:t>
      </w:r>
    </w:p>
    <w:p w14:paraId="7BED81CD">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ascii="黑体" w:hAnsi="黑体" w:eastAsia="黑体"/>
          <w:b/>
          <w:bCs/>
          <w:color w:val="000000" w:themeColor="text1"/>
          <w:kern w:val="15"/>
          <w:sz w:val="24"/>
          <w:szCs w:val="24"/>
          <w14:textFill>
            <w14:solidFill>
              <w14:schemeClr w14:val="tx1"/>
            </w14:solidFill>
          </w14:textFill>
        </w:rPr>
      </w:pPr>
      <w:r>
        <w:rPr>
          <w:rFonts w:hint="eastAsia" w:ascii="黑体" w:hAnsi="黑体" w:eastAsia="黑体"/>
          <w:b/>
          <w:bCs/>
          <w:color w:val="000000" w:themeColor="text1"/>
          <w:kern w:val="15"/>
          <w:sz w:val="24"/>
          <w:szCs w:val="24"/>
          <w:lang w:eastAsia="zh-CN"/>
          <w14:textFill>
            <w14:solidFill>
              <w14:schemeClr w14:val="tx1"/>
            </w14:solidFill>
          </w14:textFill>
        </w:rPr>
        <w:t>三、</w:t>
      </w:r>
      <w:r>
        <w:rPr>
          <w:rFonts w:hint="eastAsia" w:ascii="黑体" w:hAnsi="黑体" w:eastAsia="黑体"/>
          <w:b/>
          <w:bCs/>
          <w:color w:val="000000" w:themeColor="text1"/>
          <w:kern w:val="15"/>
          <w:sz w:val="24"/>
          <w:szCs w:val="24"/>
          <w14:textFill>
            <w14:solidFill>
              <w14:schemeClr w14:val="tx1"/>
            </w14:solidFill>
          </w14:textFill>
        </w:rPr>
        <w:t>维修费用及分摊办法</w:t>
      </w:r>
    </w:p>
    <w:p w14:paraId="4B3B079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仿宋_GB2312" w:hAnsi="仿宋" w:eastAsia="仿宋_GB2312" w:cs="宋体"/>
          <w:b/>
          <w:bCs/>
          <w:color w:val="000000" w:themeColor="text1"/>
          <w:spacing w:val="-6"/>
          <w:kern w:val="15"/>
          <w:sz w:val="22"/>
          <w:szCs w:val="22"/>
          <w14:textFill>
            <w14:solidFill>
              <w14:schemeClr w14:val="tx1"/>
            </w14:solidFill>
          </w14:textFill>
        </w:rPr>
      </w:pPr>
      <w:r>
        <w:rPr>
          <w:rFonts w:hint="eastAsia" w:ascii="仿宋_GB2312" w:hAnsi="仿宋" w:eastAsia="仿宋_GB2312"/>
          <w:b w:val="0"/>
          <w:bCs w:val="0"/>
          <w:color w:val="000000" w:themeColor="text1"/>
          <w:kern w:val="15"/>
          <w:sz w:val="24"/>
          <w:szCs w:val="24"/>
          <w14:textFill>
            <w14:solidFill>
              <w14:schemeClr w14:val="tx1"/>
            </w14:solidFill>
          </w14:textFill>
        </w:rPr>
        <w:t>本次维修项目工程</w:t>
      </w:r>
      <w:r>
        <w:rPr>
          <w:rFonts w:hint="eastAsia" w:ascii="仿宋_GB2312" w:hAnsi="仿宋" w:eastAsia="仿宋_GB2312"/>
          <w:b w:val="0"/>
          <w:bCs w:val="0"/>
          <w:color w:val="000000" w:themeColor="text1"/>
          <w:kern w:val="15"/>
          <w:sz w:val="24"/>
          <w:szCs w:val="24"/>
          <w:lang w:eastAsia="zh-CN"/>
          <w14:textFill>
            <w14:solidFill>
              <w14:schemeClr w14:val="tx1"/>
            </w14:solidFill>
          </w14:textFill>
        </w:rPr>
        <w:t>总</w:t>
      </w:r>
      <w:r>
        <w:rPr>
          <w:rFonts w:hint="eastAsia" w:ascii="仿宋_GB2312" w:hAnsi="仿宋" w:eastAsia="仿宋_GB2312"/>
          <w:b w:val="0"/>
          <w:bCs w:val="0"/>
          <w:color w:val="000000" w:themeColor="text1"/>
          <w:kern w:val="15"/>
          <w:sz w:val="24"/>
          <w:szCs w:val="24"/>
          <w14:textFill>
            <w14:solidFill>
              <w14:schemeClr w14:val="tx1"/>
            </w14:solidFill>
          </w14:textFill>
        </w:rPr>
        <w:t>预算</w:t>
      </w:r>
      <w:r>
        <w:rPr>
          <w:rFonts w:hint="eastAsia" w:ascii="仿宋_GB2312" w:hAnsi="仿宋" w:eastAsia="仿宋_GB2312"/>
          <w:b w:val="0"/>
          <w:bCs w:val="0"/>
          <w:color w:val="000000" w:themeColor="text1"/>
          <w:kern w:val="15"/>
          <w:sz w:val="24"/>
          <w:szCs w:val="24"/>
          <w:u w:val="single"/>
          <w14:textFill>
            <w14:solidFill>
              <w14:schemeClr w14:val="tx1"/>
            </w14:solidFill>
          </w14:textFill>
        </w:rPr>
        <w:t xml:space="preserve">           </w:t>
      </w:r>
      <w:r>
        <w:rPr>
          <w:rFonts w:hint="eastAsia" w:ascii="仿宋_GB2312" w:hAnsi="仿宋" w:eastAsia="仿宋_GB2312"/>
          <w:b w:val="0"/>
          <w:bCs w:val="0"/>
          <w:color w:val="000000" w:themeColor="text1"/>
          <w:kern w:val="15"/>
          <w:sz w:val="24"/>
          <w:szCs w:val="24"/>
          <w14:textFill>
            <w14:solidFill>
              <w14:schemeClr w14:val="tx1"/>
            </w14:solidFill>
          </w14:textFill>
        </w:rPr>
        <w:t>元，参与分摊共计</w:t>
      </w:r>
      <w:r>
        <w:rPr>
          <w:rFonts w:hint="eastAsia" w:ascii="仿宋_GB2312" w:hAnsi="仿宋" w:eastAsia="仿宋_GB2312"/>
          <w:b w:val="0"/>
          <w:bCs w:val="0"/>
          <w:color w:val="000000" w:themeColor="text1"/>
          <w:kern w:val="15"/>
          <w:sz w:val="24"/>
          <w:szCs w:val="24"/>
          <w:u w:val="single"/>
          <w14:textFill>
            <w14:solidFill>
              <w14:schemeClr w14:val="tx1"/>
            </w14:solidFill>
          </w14:textFill>
        </w:rPr>
        <w:t xml:space="preserve">         </w:t>
      </w:r>
      <w:r>
        <w:rPr>
          <w:rFonts w:hint="eastAsia" w:ascii="仿宋_GB2312" w:hAnsi="仿宋" w:eastAsia="仿宋_GB2312"/>
          <w:b w:val="0"/>
          <w:bCs w:val="0"/>
          <w:color w:val="000000" w:themeColor="text1"/>
          <w:kern w:val="15"/>
          <w:sz w:val="24"/>
          <w:szCs w:val="24"/>
          <w14:textFill>
            <w14:solidFill>
              <w14:schemeClr w14:val="tx1"/>
            </w14:solidFill>
          </w14:textFill>
        </w:rPr>
        <w:t>户，按照相关业主各自拥有物业建筑面积的比例分摊到户，</w:t>
      </w:r>
      <w:r>
        <w:rPr>
          <w:rFonts w:hint="eastAsia" w:ascii="黑体" w:hAnsi="黑体" w:eastAsia="黑体"/>
          <w:b/>
          <w:bCs/>
          <w:color w:val="000000" w:themeColor="text1"/>
          <w:spacing w:val="-6"/>
          <w:kern w:val="15"/>
          <w:sz w:val="22"/>
          <w:szCs w:val="22"/>
          <w14:textFill>
            <w14:solidFill>
              <w14:schemeClr w14:val="tx1"/>
            </w14:solidFill>
          </w14:textFill>
        </w:rPr>
        <w:t>其中已交存维修资金的从相关业主维修资金专户中列支，业主个人维修资金分户账金额不</w:t>
      </w:r>
      <w:r>
        <w:rPr>
          <w:rFonts w:hint="eastAsia" w:ascii="黑体" w:hAnsi="黑体" w:eastAsia="黑体"/>
          <w:b/>
          <w:bCs/>
          <w:color w:val="000000" w:themeColor="text1"/>
          <w:spacing w:val="-6"/>
          <w:kern w:val="15"/>
          <w:sz w:val="22"/>
          <w:szCs w:val="22"/>
          <w:lang w:eastAsia="zh-CN"/>
          <w14:textFill>
            <w14:solidFill>
              <w14:schemeClr w14:val="tx1"/>
            </w14:solidFill>
          </w14:textFill>
        </w:rPr>
        <w:t>足以</w:t>
      </w:r>
      <w:r>
        <w:rPr>
          <w:rFonts w:hint="eastAsia" w:ascii="黑体" w:hAnsi="黑体" w:eastAsia="黑体"/>
          <w:b/>
          <w:bCs/>
          <w:color w:val="000000" w:themeColor="text1"/>
          <w:spacing w:val="-6"/>
          <w:kern w:val="15"/>
          <w:sz w:val="22"/>
          <w:szCs w:val="22"/>
          <w14:textFill>
            <w14:solidFill>
              <w14:schemeClr w14:val="tx1"/>
            </w14:solidFill>
          </w14:textFill>
        </w:rPr>
        <w:t>支付所分摊维修工程费用的，差额部分由该业主承担，涉及未出售房屋的由开发建设单位分摊相应的费用，以上差额资金由申请单位</w:t>
      </w:r>
      <w:r>
        <w:rPr>
          <w:rFonts w:hint="eastAsia" w:ascii="黑体" w:hAnsi="黑体" w:eastAsia="黑体"/>
          <w:b/>
          <w:bCs/>
          <w:color w:val="000000" w:themeColor="text1"/>
          <w:spacing w:val="-6"/>
          <w:kern w:val="15"/>
          <w:sz w:val="22"/>
          <w:szCs w:val="22"/>
          <w:lang w:eastAsia="zh-CN"/>
          <w14:textFill>
            <w14:solidFill>
              <w14:schemeClr w14:val="tx1"/>
            </w14:solidFill>
          </w14:textFill>
        </w:rPr>
        <w:t>及社区居委会</w:t>
      </w:r>
      <w:r>
        <w:rPr>
          <w:rFonts w:hint="eastAsia" w:ascii="黑体" w:hAnsi="黑体" w:eastAsia="黑体"/>
          <w:b/>
          <w:bCs/>
          <w:color w:val="000000" w:themeColor="text1"/>
          <w:spacing w:val="-6"/>
          <w:kern w:val="15"/>
          <w:sz w:val="22"/>
          <w:szCs w:val="22"/>
          <w14:textFill>
            <w14:solidFill>
              <w14:schemeClr w14:val="tx1"/>
            </w14:solidFill>
          </w14:textFill>
        </w:rPr>
        <w:t>负责向相关业主或开发建设单位筹集并按合同约定支付到位。</w:t>
      </w:r>
    </w:p>
    <w:p w14:paraId="465C8E9B">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_GB2312" w:hAnsi="仿宋" w:eastAsia="仿宋_GB2312"/>
          <w:b w:val="0"/>
          <w:bCs w:val="0"/>
          <w:color w:val="000000" w:themeColor="text1"/>
          <w:kern w:val="15"/>
          <w:sz w:val="24"/>
          <w:szCs w:val="24"/>
          <w14:textFill>
            <w14:solidFill>
              <w14:schemeClr w14:val="tx1"/>
            </w14:solidFill>
          </w14:textFill>
        </w:rPr>
      </w:pPr>
      <w:r>
        <w:rPr>
          <w:rFonts w:hint="eastAsia" w:ascii="仿宋_GB2312" w:hAnsi="仿宋" w:eastAsia="仿宋_GB2312"/>
          <w:b w:val="0"/>
          <w:bCs w:val="0"/>
          <w:color w:val="000000" w:themeColor="text1"/>
          <w:kern w:val="15"/>
          <w:sz w:val="24"/>
          <w:szCs w:val="24"/>
          <w:lang w:eastAsia="zh-CN"/>
          <w14:textFill>
            <w14:solidFill>
              <w14:schemeClr w14:val="tx1"/>
            </w14:solidFill>
          </w14:textFill>
        </w:rPr>
        <w:t>其中，</w:t>
      </w:r>
      <w:r>
        <w:rPr>
          <w:rFonts w:hint="eastAsia" w:ascii="仿宋_GB2312" w:hAnsi="仿宋" w:eastAsia="仿宋_GB2312"/>
          <w:b w:val="0"/>
          <w:bCs w:val="0"/>
          <w:color w:val="000000" w:themeColor="text1"/>
          <w:kern w:val="15"/>
          <w:sz w:val="24"/>
          <w:szCs w:val="24"/>
          <w14:textFill>
            <w14:solidFill>
              <w14:schemeClr w14:val="tx1"/>
            </w14:solidFill>
          </w14:textFill>
        </w:rPr>
        <w:t>本次维修项目拟委托</w:t>
      </w:r>
      <w:r>
        <w:rPr>
          <w:rFonts w:hint="eastAsia" w:ascii="仿宋_GB2312" w:hAnsi="仿宋" w:eastAsia="仿宋_GB2312"/>
          <w:b w:val="0"/>
          <w:bCs w:val="0"/>
          <w:color w:val="000000" w:themeColor="text1"/>
          <w:kern w:val="15"/>
          <w:sz w:val="24"/>
          <w:szCs w:val="24"/>
          <w:u w:val="single"/>
          <w14:textFill>
            <w14:solidFill>
              <w14:schemeClr w14:val="tx1"/>
            </w14:solidFill>
          </w14:textFill>
        </w:rPr>
        <w:t xml:space="preserve">       </w:t>
      </w:r>
      <w:r>
        <w:rPr>
          <w:rFonts w:hint="eastAsia" w:ascii="仿宋_GB2312" w:hAnsi="仿宋" w:eastAsia="仿宋_GB2312"/>
          <w:b w:val="0"/>
          <w:bCs w:val="0"/>
          <w:color w:val="000000" w:themeColor="text1"/>
          <w:kern w:val="15"/>
          <w:sz w:val="24"/>
          <w:szCs w:val="24"/>
          <w:u w:val="single"/>
          <w:lang w:val="en-US" w:eastAsia="zh-CN"/>
          <w14:textFill>
            <w14:solidFill>
              <w14:schemeClr w14:val="tx1"/>
            </w14:solidFill>
          </w14:textFill>
        </w:rPr>
        <w:t xml:space="preserve">        </w:t>
      </w:r>
      <w:r>
        <w:rPr>
          <w:rFonts w:hint="eastAsia" w:ascii="仿宋_GB2312" w:hAnsi="仿宋" w:eastAsia="仿宋_GB2312"/>
          <w:b w:val="0"/>
          <w:bCs w:val="0"/>
          <w:color w:val="000000" w:themeColor="text1"/>
          <w:kern w:val="15"/>
          <w:sz w:val="24"/>
          <w:szCs w:val="24"/>
          <w14:textFill>
            <w14:solidFill>
              <w14:schemeClr w14:val="tx1"/>
            </w14:solidFill>
          </w14:textFill>
        </w:rPr>
        <w:t>（具有相应资质的第三方工程造价咨询机构）对工程预算进行审核</w:t>
      </w:r>
      <w:r>
        <w:rPr>
          <w:rFonts w:hint="eastAsia" w:ascii="仿宋_GB2312" w:hAnsi="仿宋" w:eastAsia="仿宋_GB2312"/>
          <w:b w:val="0"/>
          <w:bCs w:val="0"/>
          <w:color w:val="000000" w:themeColor="text1"/>
          <w:kern w:val="15"/>
          <w:sz w:val="24"/>
          <w:szCs w:val="24"/>
          <w:lang w:eastAsia="zh-CN"/>
          <w14:textFill>
            <w14:solidFill>
              <w14:schemeClr w14:val="tx1"/>
            </w14:solidFill>
          </w14:textFill>
        </w:rPr>
        <w:t>，审核费用预算</w:t>
      </w:r>
      <w:r>
        <w:rPr>
          <w:rFonts w:hint="eastAsia" w:ascii="仿宋_GB2312" w:hAnsi="仿宋" w:eastAsia="仿宋_GB2312"/>
          <w:b w:val="0"/>
          <w:bCs w:val="0"/>
          <w:color w:val="000000" w:themeColor="text1"/>
          <w:kern w:val="15"/>
          <w:sz w:val="24"/>
          <w:szCs w:val="24"/>
          <w:u w:val="single"/>
          <w14:textFill>
            <w14:solidFill>
              <w14:schemeClr w14:val="tx1"/>
            </w14:solidFill>
          </w14:textFill>
        </w:rPr>
        <w:t xml:space="preserve">           </w:t>
      </w:r>
      <w:r>
        <w:rPr>
          <w:rFonts w:hint="eastAsia" w:ascii="仿宋_GB2312" w:hAnsi="仿宋" w:eastAsia="仿宋_GB2312"/>
          <w:b w:val="0"/>
          <w:bCs w:val="0"/>
          <w:color w:val="000000" w:themeColor="text1"/>
          <w:kern w:val="15"/>
          <w:sz w:val="24"/>
          <w:szCs w:val="24"/>
          <w14:textFill>
            <w14:solidFill>
              <w14:schemeClr w14:val="tx1"/>
            </w14:solidFill>
          </w14:textFill>
        </w:rPr>
        <w:t>元；涉及电梯、消防等涉及公共安全的特殊项目的，拟聘请</w:t>
      </w:r>
      <w:r>
        <w:rPr>
          <w:rFonts w:hint="eastAsia" w:ascii="仿宋_GB2312" w:hAnsi="仿宋" w:eastAsia="仿宋_GB2312"/>
          <w:b w:val="0"/>
          <w:bCs w:val="0"/>
          <w:color w:val="000000" w:themeColor="text1"/>
          <w:kern w:val="15"/>
          <w:sz w:val="24"/>
          <w:szCs w:val="24"/>
          <w:u w:val="single"/>
          <w14:textFill>
            <w14:solidFill>
              <w14:schemeClr w14:val="tx1"/>
            </w14:solidFill>
          </w14:textFill>
        </w:rPr>
        <w:t xml:space="preserve">          </w:t>
      </w:r>
      <w:r>
        <w:rPr>
          <w:rFonts w:hint="eastAsia" w:ascii="仿宋_GB2312" w:hAnsi="仿宋" w:eastAsia="仿宋_GB2312"/>
          <w:b w:val="0"/>
          <w:bCs w:val="0"/>
          <w:color w:val="000000" w:themeColor="text1"/>
          <w:kern w:val="15"/>
          <w:sz w:val="24"/>
          <w:szCs w:val="24"/>
          <w:u w:val="single"/>
          <w:lang w:val="en-US" w:eastAsia="zh-CN"/>
          <w14:textFill>
            <w14:solidFill>
              <w14:schemeClr w14:val="tx1"/>
            </w14:solidFill>
          </w14:textFill>
        </w:rPr>
        <w:t xml:space="preserve">       </w:t>
      </w:r>
      <w:r>
        <w:rPr>
          <w:rFonts w:hint="eastAsia" w:ascii="仿宋_GB2312" w:hAnsi="仿宋" w:eastAsia="仿宋_GB2312"/>
          <w:b w:val="0"/>
          <w:bCs w:val="0"/>
          <w:color w:val="000000" w:themeColor="text1"/>
          <w:kern w:val="15"/>
          <w:sz w:val="24"/>
          <w:szCs w:val="24"/>
          <w14:textFill>
            <w14:solidFill>
              <w14:schemeClr w14:val="tx1"/>
            </w14:solidFill>
          </w14:textFill>
        </w:rPr>
        <w:t>（具有相应资质的专业机构）进行专业鉴定，</w:t>
      </w:r>
      <w:r>
        <w:rPr>
          <w:rFonts w:hint="eastAsia" w:ascii="仿宋_GB2312" w:hAnsi="仿宋" w:eastAsia="仿宋_GB2312"/>
          <w:b w:val="0"/>
          <w:bCs w:val="0"/>
          <w:color w:val="000000" w:themeColor="text1"/>
          <w:kern w:val="15"/>
          <w:sz w:val="24"/>
          <w:szCs w:val="24"/>
          <w:lang w:eastAsia="zh-CN"/>
          <w14:textFill>
            <w14:solidFill>
              <w14:schemeClr w14:val="tx1"/>
            </w14:solidFill>
          </w14:textFill>
        </w:rPr>
        <w:t>鉴定费用预算</w:t>
      </w:r>
      <w:r>
        <w:rPr>
          <w:rFonts w:hint="eastAsia" w:ascii="仿宋_GB2312" w:hAnsi="仿宋" w:eastAsia="仿宋_GB2312"/>
          <w:b w:val="0"/>
          <w:bCs w:val="0"/>
          <w:color w:val="000000" w:themeColor="text1"/>
          <w:kern w:val="15"/>
          <w:sz w:val="24"/>
          <w:szCs w:val="24"/>
          <w:u w:val="single"/>
          <w14:textFill>
            <w14:solidFill>
              <w14:schemeClr w14:val="tx1"/>
            </w14:solidFill>
          </w14:textFill>
        </w:rPr>
        <w:t xml:space="preserve">           </w:t>
      </w:r>
      <w:r>
        <w:rPr>
          <w:rFonts w:hint="eastAsia" w:ascii="仿宋_GB2312" w:hAnsi="仿宋" w:eastAsia="仿宋_GB2312"/>
          <w:b w:val="0"/>
          <w:bCs w:val="0"/>
          <w:color w:val="000000" w:themeColor="text1"/>
          <w:kern w:val="15"/>
          <w:sz w:val="24"/>
          <w:szCs w:val="24"/>
          <w14:textFill>
            <w14:solidFill>
              <w14:schemeClr w14:val="tx1"/>
            </w14:solidFill>
          </w14:textFill>
        </w:rPr>
        <w:t>元</w:t>
      </w:r>
      <w:r>
        <w:rPr>
          <w:rFonts w:hint="eastAsia" w:ascii="仿宋_GB2312" w:hAnsi="仿宋" w:eastAsia="仿宋_GB2312"/>
          <w:b w:val="0"/>
          <w:bCs w:val="0"/>
          <w:color w:val="000000" w:themeColor="text1"/>
          <w:kern w:val="15"/>
          <w:sz w:val="24"/>
          <w:szCs w:val="24"/>
          <w:lang w:eastAsia="zh-CN"/>
          <w14:textFill>
            <w14:solidFill>
              <w14:schemeClr w14:val="tx1"/>
            </w14:solidFill>
          </w14:textFill>
        </w:rPr>
        <w:t>；</w:t>
      </w:r>
      <w:r>
        <w:rPr>
          <w:rFonts w:hint="eastAsia" w:ascii="仿宋_GB2312" w:hAnsi="仿宋" w:eastAsia="仿宋_GB2312"/>
          <w:b w:val="0"/>
          <w:bCs w:val="0"/>
          <w:color w:val="000000" w:themeColor="text1"/>
          <w:kern w:val="15"/>
          <w:sz w:val="24"/>
          <w:szCs w:val="24"/>
          <w:u w:val="single"/>
          <w14:textFill>
            <w14:solidFill>
              <w14:schemeClr w14:val="tx1"/>
            </w14:solidFill>
          </w14:textFill>
        </w:rPr>
        <w:t xml:space="preserve">          </w:t>
      </w:r>
      <w:r>
        <w:rPr>
          <w:rFonts w:hint="eastAsia" w:ascii="仿宋_GB2312" w:hAnsi="仿宋" w:eastAsia="仿宋_GB2312"/>
          <w:b w:val="0"/>
          <w:bCs w:val="0"/>
          <w:color w:val="000000" w:themeColor="text1"/>
          <w:kern w:val="15"/>
          <w:sz w:val="24"/>
          <w:szCs w:val="24"/>
          <w:u w:val="single"/>
          <w:lang w:val="en-US" w:eastAsia="zh-CN"/>
          <w14:textFill>
            <w14:solidFill>
              <w14:schemeClr w14:val="tx1"/>
            </w14:solidFill>
          </w14:textFill>
        </w:rPr>
        <w:t xml:space="preserve">          </w:t>
      </w:r>
      <w:r>
        <w:rPr>
          <w:rFonts w:hint="eastAsia" w:ascii="仿宋_GB2312" w:hAnsi="仿宋" w:eastAsia="仿宋_GB2312"/>
          <w:b w:val="0"/>
          <w:bCs w:val="0"/>
          <w:color w:val="000000" w:themeColor="text1"/>
          <w:kern w:val="15"/>
          <w:sz w:val="24"/>
          <w:szCs w:val="24"/>
          <w14:textFill>
            <w14:solidFill>
              <w14:schemeClr w14:val="tx1"/>
            </w14:solidFill>
          </w14:textFill>
        </w:rPr>
        <w:t>（具有相应资质的专业机构）进行工程验收，</w:t>
      </w:r>
      <w:r>
        <w:rPr>
          <w:rFonts w:hint="eastAsia" w:ascii="仿宋_GB2312" w:hAnsi="仿宋" w:eastAsia="仿宋_GB2312"/>
          <w:b w:val="0"/>
          <w:bCs w:val="0"/>
          <w:color w:val="000000" w:themeColor="text1"/>
          <w:kern w:val="15"/>
          <w:sz w:val="24"/>
          <w:szCs w:val="24"/>
          <w:u w:val="single"/>
          <w14:textFill>
            <w14:solidFill>
              <w14:schemeClr w14:val="tx1"/>
            </w14:solidFill>
          </w14:textFill>
        </w:rPr>
        <w:t xml:space="preserve">          </w:t>
      </w:r>
      <w:r>
        <w:rPr>
          <w:rFonts w:hint="eastAsia" w:ascii="仿宋_GB2312" w:hAnsi="仿宋" w:eastAsia="仿宋_GB2312"/>
          <w:b w:val="0"/>
          <w:bCs w:val="0"/>
          <w:color w:val="000000" w:themeColor="text1"/>
          <w:kern w:val="15"/>
          <w:sz w:val="24"/>
          <w:szCs w:val="24"/>
          <w:u w:val="single"/>
          <w:lang w:val="en-US" w:eastAsia="zh-CN"/>
          <w14:textFill>
            <w14:solidFill>
              <w14:schemeClr w14:val="tx1"/>
            </w14:solidFill>
          </w14:textFill>
        </w:rPr>
        <w:t xml:space="preserve">     </w:t>
      </w:r>
      <w:r>
        <w:rPr>
          <w:rFonts w:hint="eastAsia" w:ascii="仿宋_GB2312" w:hAnsi="仿宋" w:eastAsia="仿宋_GB2312"/>
          <w:b w:val="0"/>
          <w:bCs w:val="0"/>
          <w:color w:val="000000" w:themeColor="text1"/>
          <w:kern w:val="15"/>
          <w:sz w:val="24"/>
          <w:szCs w:val="24"/>
          <w14:textFill>
            <w14:solidFill>
              <w14:schemeClr w14:val="tx1"/>
            </w14:solidFill>
          </w14:textFill>
        </w:rPr>
        <w:t>（具有相应资质的专业机构）进行工程监理</w:t>
      </w:r>
      <w:r>
        <w:rPr>
          <w:rFonts w:hint="eastAsia" w:ascii="仿宋_GB2312" w:hAnsi="仿宋" w:eastAsia="仿宋_GB2312"/>
          <w:b w:val="0"/>
          <w:bCs w:val="0"/>
          <w:color w:val="000000" w:themeColor="text1"/>
          <w:kern w:val="15"/>
          <w:sz w:val="24"/>
          <w:szCs w:val="24"/>
          <w:lang w:eastAsia="zh-CN"/>
          <w14:textFill>
            <w14:solidFill>
              <w14:schemeClr w14:val="tx1"/>
            </w14:solidFill>
          </w14:textFill>
        </w:rPr>
        <w:t>，监理费用预算</w:t>
      </w:r>
      <w:r>
        <w:rPr>
          <w:rFonts w:hint="eastAsia" w:ascii="仿宋_GB2312" w:hAnsi="仿宋" w:eastAsia="仿宋_GB2312"/>
          <w:b w:val="0"/>
          <w:bCs w:val="0"/>
          <w:color w:val="000000" w:themeColor="text1"/>
          <w:kern w:val="15"/>
          <w:sz w:val="24"/>
          <w:szCs w:val="24"/>
          <w:u w:val="single"/>
          <w14:textFill>
            <w14:solidFill>
              <w14:schemeClr w14:val="tx1"/>
            </w14:solidFill>
          </w14:textFill>
        </w:rPr>
        <w:t xml:space="preserve">           </w:t>
      </w:r>
      <w:r>
        <w:rPr>
          <w:rFonts w:hint="eastAsia" w:ascii="仿宋_GB2312" w:hAnsi="仿宋" w:eastAsia="仿宋_GB2312"/>
          <w:b w:val="0"/>
          <w:bCs w:val="0"/>
          <w:color w:val="000000" w:themeColor="text1"/>
          <w:kern w:val="15"/>
          <w:sz w:val="24"/>
          <w:szCs w:val="24"/>
          <w14:textFill>
            <w14:solidFill>
              <w14:schemeClr w14:val="tx1"/>
            </w14:solidFill>
          </w14:textFill>
        </w:rPr>
        <w:t>元。上述第三方服务所产生的费用，经相关业主表决达到法定比例后，计入本次维修和更新、改造工程成本，从相关业主住宅专项维修资金专户中列支。（未聘请的划"/"）</w:t>
      </w:r>
    </w:p>
    <w:p w14:paraId="0AC271D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_GB2312" w:hAnsi="仿宋" w:eastAsia="仿宋_GB2312"/>
          <w:b w:val="0"/>
          <w:bCs w:val="0"/>
          <w:color w:val="000000" w:themeColor="text1"/>
          <w:kern w:val="15"/>
          <w:sz w:val="24"/>
          <w:szCs w:val="24"/>
          <w:lang w:eastAsia="zh-CN"/>
          <w14:textFill>
            <w14:solidFill>
              <w14:schemeClr w14:val="tx1"/>
            </w14:solidFill>
          </w14:textFill>
        </w:rPr>
      </w:pPr>
    </w:p>
    <w:p w14:paraId="20A1C9D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_GB2312" w:hAnsi="仿宋" w:eastAsia="仿宋_GB2312"/>
          <w:b w:val="0"/>
          <w:bCs w:val="0"/>
          <w:color w:val="000000" w:themeColor="text1"/>
          <w:kern w:val="15"/>
          <w:sz w:val="24"/>
          <w:szCs w:val="24"/>
          <w:lang w:eastAsia="zh-CN"/>
          <w14:textFill>
            <w14:solidFill>
              <w14:schemeClr w14:val="tx1"/>
            </w14:solidFill>
          </w14:textFill>
        </w:rPr>
      </w:pPr>
      <w:r>
        <w:rPr>
          <w:rFonts w:hint="eastAsia" w:ascii="仿宋_GB2312" w:hAnsi="仿宋" w:eastAsia="仿宋_GB2312"/>
          <w:b w:val="0"/>
          <w:bCs w:val="0"/>
          <w:color w:val="000000" w:themeColor="text1"/>
          <w:kern w:val="15"/>
          <w:sz w:val="24"/>
          <w:szCs w:val="24"/>
          <w:lang w:eastAsia="zh-CN"/>
          <w14:textFill>
            <w14:solidFill>
              <w14:schemeClr w14:val="tx1"/>
            </w14:solidFill>
          </w14:textFill>
        </w:rPr>
        <w:t>社区居委会（公章）                      申请单位（公章）</w:t>
      </w:r>
    </w:p>
    <w:p w14:paraId="21B2895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_GB2312" w:hAnsi="仿宋" w:eastAsia="仿宋_GB2312"/>
          <w:b w:val="0"/>
          <w:bCs w:val="0"/>
          <w:color w:val="000000" w:themeColor="text1"/>
          <w:kern w:val="15"/>
          <w:sz w:val="24"/>
          <w:szCs w:val="24"/>
          <w14:textFill>
            <w14:solidFill>
              <w14:schemeClr w14:val="tx1"/>
            </w14:solidFill>
          </w14:textFill>
        </w:rPr>
      </w:pPr>
      <w:r>
        <w:rPr>
          <w:rFonts w:hint="eastAsia" w:ascii="仿宋_GB2312" w:hAnsi="仿宋" w:eastAsia="仿宋_GB2312"/>
          <w:b w:val="0"/>
          <w:bCs w:val="0"/>
          <w:color w:val="000000" w:themeColor="text1"/>
          <w:kern w:val="15"/>
          <w:sz w:val="24"/>
          <w:szCs w:val="24"/>
          <w:lang w:eastAsia="zh-CN"/>
          <w14:textFill>
            <w14:solidFill>
              <w14:schemeClr w14:val="tx1"/>
            </w14:solidFill>
          </w14:textFill>
        </w:rPr>
        <w:t>（或业主委员会公章）</w:t>
      </w:r>
    </w:p>
    <w:p w14:paraId="2B84B841">
      <w:pPr>
        <w:keepNext w:val="0"/>
        <w:keepLines w:val="0"/>
        <w:pageBreakBefore w:val="0"/>
        <w:widowControl w:val="0"/>
        <w:kinsoku/>
        <w:wordWrap/>
        <w:overflowPunct/>
        <w:topLinePunct w:val="0"/>
        <w:autoSpaceDE/>
        <w:autoSpaceDN/>
        <w:bidi w:val="0"/>
        <w:adjustRightInd/>
        <w:snapToGrid/>
        <w:spacing w:line="480" w:lineRule="exact"/>
        <w:ind w:right="0"/>
        <w:jc w:val="center"/>
        <w:textAlignment w:val="auto"/>
        <w:rPr>
          <w:rFonts w:hint="eastAsia" w:ascii="方正小标宋简体" w:hAnsi="宋体" w:eastAsia="方正小标宋简体" w:cs="宋体"/>
          <w:b w:val="0"/>
          <w:bCs w:val="0"/>
          <w:color w:val="000000" w:themeColor="text1"/>
          <w:sz w:val="40"/>
          <w:szCs w:val="40"/>
          <w14:textFill>
            <w14:solidFill>
              <w14:schemeClr w14:val="tx1"/>
            </w14:solidFill>
          </w14:textFill>
        </w:rPr>
        <w:sectPr>
          <w:headerReference r:id="rId7" w:type="default"/>
          <w:footerReference r:id="rId8" w:type="default"/>
          <w:pgSz w:w="11905" w:h="16838"/>
          <w:pgMar w:top="1417" w:right="1417" w:bottom="1417" w:left="1417" w:header="1134" w:footer="992" w:gutter="0"/>
          <w:pgBorders>
            <w:top w:val="none" w:sz="0" w:space="0"/>
            <w:left w:val="none" w:sz="0" w:space="0"/>
            <w:bottom w:val="none" w:sz="0" w:space="0"/>
            <w:right w:val="none" w:sz="0" w:space="0"/>
          </w:pgBorders>
          <w:pgNumType w:start="1"/>
          <w:cols w:space="0" w:num="1"/>
          <w:docGrid w:type="lines" w:linePitch="312" w:charSpace="0"/>
        </w:sectPr>
      </w:pPr>
    </w:p>
    <w:p w14:paraId="712B7CDA">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rPr>
          <w:rFonts w:hint="eastAsia" w:ascii="方正小标宋简体" w:hAnsi="宋体" w:eastAsia="方正小标宋简体" w:cs="宋体"/>
          <w:b w:val="0"/>
          <w:bCs w:val="0"/>
          <w:color w:val="000000" w:themeColor="text1"/>
          <w:sz w:val="40"/>
          <w:szCs w:val="40"/>
          <w14:textFill>
            <w14:solidFill>
              <w14:schemeClr w14:val="tx1"/>
            </w14:solidFill>
          </w14:textFill>
        </w:rPr>
      </w:pPr>
      <w:r>
        <w:rPr>
          <w:rFonts w:hint="eastAsia" w:ascii="方正小标宋简体" w:hAnsi="宋体" w:eastAsia="方正小标宋简体" w:cs="宋体"/>
          <w:b w:val="0"/>
          <w:bCs w:val="0"/>
          <w:color w:val="000000" w:themeColor="text1"/>
          <w:sz w:val="40"/>
          <w:szCs w:val="40"/>
          <w14:textFill>
            <w14:solidFill>
              <w14:schemeClr w14:val="tx1"/>
            </w14:solidFill>
          </w14:textFill>
        </w:rPr>
        <w:t>住宅专项维修资金使用项目相关业主意见表决表</w:t>
      </w:r>
    </w:p>
    <w:p w14:paraId="3A0F2574">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b w:val="0"/>
          <w:bCs w:val="0"/>
          <w:color w:val="000000" w:themeColor="text1"/>
          <w:kern w:val="15"/>
          <w:sz w:val="24"/>
          <w14:textFill>
            <w14:solidFill>
              <w14:schemeClr w14:val="tx1"/>
            </w14:solidFill>
          </w14:textFill>
        </w:rPr>
      </w:pPr>
      <w:r>
        <w:rPr>
          <w:rFonts w:hint="eastAsia" w:ascii="黑体" w:hAnsi="黑体" w:eastAsia="黑体"/>
          <w:b w:val="0"/>
          <w:bCs w:val="0"/>
          <w:color w:val="000000" w:themeColor="text1"/>
          <w:kern w:val="15"/>
          <w:sz w:val="28"/>
          <w14:textFill>
            <w14:solidFill>
              <w14:schemeClr w14:val="tx1"/>
            </w14:solidFill>
          </w14:textFill>
        </w:rPr>
        <w:t>注意</w:t>
      </w:r>
      <w:r>
        <w:rPr>
          <w:rFonts w:hint="eastAsia" w:ascii="宋体" w:hAnsi="宋体" w:eastAsia="宋体" w:cs="宋体"/>
          <w:b w:val="0"/>
          <w:bCs w:val="0"/>
          <w:color w:val="000000" w:themeColor="text1"/>
          <w:kern w:val="15"/>
          <w:sz w:val="24"/>
          <w14:textFill>
            <w14:solidFill>
              <w14:schemeClr w14:val="tx1"/>
            </w14:solidFill>
          </w14:textFill>
        </w:rPr>
        <w:t>：</w:t>
      </w:r>
      <w:r>
        <w:rPr>
          <w:rFonts w:hint="eastAsia" w:ascii="宋体" w:hAnsi="宋体" w:eastAsia="宋体" w:cs="宋体"/>
          <w:b w:val="0"/>
          <w:bCs w:val="0"/>
          <w:color w:val="000000" w:themeColor="text1"/>
          <w:kern w:val="15"/>
          <w:sz w:val="24"/>
          <w:lang w:val="en-US" w:eastAsia="zh-CN"/>
          <w14:textFill>
            <w14:solidFill>
              <w14:schemeClr w14:val="tx1"/>
            </w14:solidFill>
          </w14:textFill>
        </w:rPr>
        <w:t>1</w:t>
      </w:r>
      <w:r>
        <w:rPr>
          <w:rFonts w:hint="eastAsia" w:ascii="宋体" w:hAnsi="宋体" w:cs="宋体"/>
          <w:b w:val="0"/>
          <w:bCs w:val="0"/>
          <w:color w:val="000000" w:themeColor="text1"/>
          <w:kern w:val="15"/>
          <w:sz w:val="24"/>
          <w:lang w:val="en-US" w:eastAsia="zh-CN"/>
          <w14:textFill>
            <w14:solidFill>
              <w14:schemeClr w14:val="tx1"/>
            </w14:solidFill>
          </w14:textFill>
        </w:rPr>
        <w:t>.</w:t>
      </w:r>
      <w:r>
        <w:rPr>
          <w:rFonts w:hint="eastAsia" w:ascii="宋体" w:hAnsi="宋体" w:eastAsia="宋体" w:cs="宋体"/>
          <w:b w:val="0"/>
          <w:bCs w:val="0"/>
          <w:color w:val="000000" w:themeColor="text1"/>
          <w:kern w:val="15"/>
          <w:sz w:val="24"/>
          <w14:textFill>
            <w14:solidFill>
              <w14:schemeClr w14:val="tx1"/>
            </w14:solidFill>
          </w14:textFill>
        </w:rPr>
        <w:t>表决表应</w:t>
      </w:r>
      <w:r>
        <w:rPr>
          <w:rFonts w:hint="eastAsia" w:ascii="宋体" w:hAnsi="宋体" w:eastAsia="宋体" w:cs="宋体"/>
          <w:b w:val="0"/>
          <w:bCs w:val="0"/>
          <w:color w:val="000000" w:themeColor="text1"/>
          <w:kern w:val="15"/>
          <w:sz w:val="24"/>
          <w:u w:val="single"/>
          <w14:textFill>
            <w14:solidFill>
              <w14:schemeClr w14:val="tx1"/>
            </w14:solidFill>
          </w14:textFill>
        </w:rPr>
        <w:t>按顺序列全所有相关业主</w:t>
      </w:r>
      <w:r>
        <w:rPr>
          <w:rFonts w:hint="eastAsia" w:ascii="宋体" w:hAnsi="宋体" w:eastAsia="宋体" w:cs="宋体"/>
          <w:b w:val="0"/>
          <w:bCs w:val="0"/>
          <w:color w:val="000000" w:themeColor="text1"/>
          <w:kern w:val="15"/>
          <w:sz w:val="24"/>
          <w14:textFill>
            <w14:solidFill>
              <w14:schemeClr w14:val="tx1"/>
            </w14:solidFill>
          </w14:textFill>
        </w:rPr>
        <w:t>。</w:t>
      </w:r>
    </w:p>
    <w:p w14:paraId="70BE7D26">
      <w:pPr>
        <w:keepNext w:val="0"/>
        <w:keepLines w:val="0"/>
        <w:pageBreakBefore w:val="0"/>
        <w:widowControl w:val="0"/>
        <w:kinsoku/>
        <w:wordWrap/>
        <w:overflowPunct/>
        <w:topLinePunct w:val="0"/>
        <w:autoSpaceDE/>
        <w:autoSpaceDN/>
        <w:bidi w:val="0"/>
        <w:adjustRightInd/>
        <w:snapToGrid/>
        <w:spacing w:line="400" w:lineRule="exact"/>
        <w:ind w:firstLine="1320" w:firstLineChars="550"/>
        <w:textAlignment w:val="auto"/>
        <w:rPr>
          <w:rFonts w:hint="eastAsia" w:ascii="宋体" w:hAnsi="宋体" w:eastAsia="宋体" w:cs="宋体"/>
          <w:b w:val="0"/>
          <w:bCs w:val="0"/>
          <w:color w:val="000000" w:themeColor="text1"/>
          <w:kern w:val="15"/>
          <w:sz w:val="24"/>
          <w14:textFill>
            <w14:solidFill>
              <w14:schemeClr w14:val="tx1"/>
            </w14:solidFill>
          </w14:textFill>
        </w:rPr>
      </w:pPr>
      <w:r>
        <w:rPr>
          <w:rFonts w:hint="eastAsia" w:ascii="宋体" w:hAnsi="宋体" w:eastAsia="宋体" w:cs="宋体"/>
          <w:b w:val="0"/>
          <w:bCs w:val="0"/>
          <w:color w:val="000000" w:themeColor="text1"/>
          <w:kern w:val="15"/>
          <w:sz w:val="24"/>
          <w:lang w:val="en-US" w:eastAsia="zh-CN"/>
          <w14:textFill>
            <w14:solidFill>
              <w14:schemeClr w14:val="tx1"/>
            </w14:solidFill>
          </w14:textFill>
        </w:rPr>
        <w:t>2</w:t>
      </w:r>
      <w:r>
        <w:rPr>
          <w:rFonts w:hint="eastAsia" w:ascii="宋体" w:hAnsi="宋体" w:cs="宋体"/>
          <w:b w:val="0"/>
          <w:bCs w:val="0"/>
          <w:color w:val="000000" w:themeColor="text1"/>
          <w:kern w:val="15"/>
          <w:sz w:val="24"/>
          <w:lang w:val="en-US" w:eastAsia="zh-CN"/>
          <w14:textFill>
            <w14:solidFill>
              <w14:schemeClr w14:val="tx1"/>
            </w14:solidFill>
          </w14:textFill>
        </w:rPr>
        <w:t>.</w:t>
      </w:r>
      <w:r>
        <w:rPr>
          <w:rFonts w:hint="eastAsia" w:ascii="宋体" w:hAnsi="宋体" w:eastAsia="宋体" w:cs="宋体"/>
          <w:b w:val="0"/>
          <w:bCs w:val="0"/>
          <w:color w:val="000000" w:themeColor="text1"/>
          <w:kern w:val="15"/>
          <w:sz w:val="24"/>
          <w14:textFill>
            <w14:solidFill>
              <w14:schemeClr w14:val="tx1"/>
            </w14:solidFill>
          </w14:textFill>
        </w:rPr>
        <w:t>请</w:t>
      </w:r>
      <w:r>
        <w:rPr>
          <w:rFonts w:hint="eastAsia" w:ascii="宋体" w:hAnsi="宋体" w:eastAsia="宋体" w:cs="宋体"/>
          <w:b w:val="0"/>
          <w:bCs w:val="0"/>
          <w:color w:val="000000" w:themeColor="text1"/>
          <w:kern w:val="15"/>
          <w:sz w:val="24"/>
          <w:lang w:val="en-US" w:eastAsia="zh-CN"/>
          <w14:textFill>
            <w14:solidFill>
              <w14:schemeClr w14:val="tx1"/>
            </w14:solidFill>
          </w14:textFill>
        </w:rPr>
        <w:t>相关</w:t>
      </w:r>
      <w:r>
        <w:rPr>
          <w:rFonts w:hint="eastAsia" w:ascii="宋体" w:hAnsi="宋体" w:eastAsia="宋体" w:cs="宋体"/>
          <w:b w:val="0"/>
          <w:bCs w:val="0"/>
          <w:color w:val="000000" w:themeColor="text1"/>
          <w:kern w:val="15"/>
          <w:sz w:val="24"/>
          <w14:textFill>
            <w14:solidFill>
              <w14:schemeClr w14:val="tx1"/>
            </w14:solidFill>
          </w14:textFill>
        </w:rPr>
        <w:t>业主仔细阅读</w:t>
      </w:r>
      <w:r>
        <w:rPr>
          <w:rFonts w:hint="eastAsia" w:ascii="宋体" w:hAnsi="宋体" w:cs="宋体"/>
          <w:b w:val="0"/>
          <w:bCs w:val="0"/>
          <w:color w:val="000000" w:themeColor="text1"/>
          <w:kern w:val="15"/>
          <w:sz w:val="24"/>
          <w:lang w:eastAsia="zh-CN"/>
          <w14:textFill>
            <w14:solidFill>
              <w14:schemeClr w14:val="tx1"/>
            </w14:solidFill>
          </w14:textFill>
        </w:rPr>
        <w:t>文本</w:t>
      </w:r>
      <w:r>
        <w:rPr>
          <w:rFonts w:hint="eastAsia" w:ascii="宋体" w:hAnsi="宋体" w:cs="宋体"/>
          <w:b w:val="0"/>
          <w:bCs w:val="0"/>
          <w:color w:val="000000" w:themeColor="text1"/>
          <w:kern w:val="15"/>
          <w:sz w:val="24"/>
          <w:lang w:val="en-US" w:eastAsia="zh-CN"/>
          <w14:textFill>
            <w14:solidFill>
              <w14:schemeClr w14:val="tx1"/>
            </w14:solidFill>
          </w14:textFill>
        </w:rPr>
        <w:t>3</w:t>
      </w:r>
      <w:r>
        <w:rPr>
          <w:rFonts w:hint="eastAsia" w:ascii="宋体" w:hAnsi="宋体" w:eastAsia="宋体" w:cs="宋体"/>
          <w:b w:val="0"/>
          <w:bCs w:val="0"/>
          <w:color w:val="000000" w:themeColor="text1"/>
          <w:kern w:val="15"/>
          <w:sz w:val="24"/>
          <w14:textFill>
            <w14:solidFill>
              <w14:schemeClr w14:val="tx1"/>
            </w14:solidFill>
          </w14:textFill>
        </w:rPr>
        <w:t>维修资金使用</w:t>
      </w:r>
      <w:r>
        <w:rPr>
          <w:rFonts w:hint="eastAsia" w:ascii="宋体" w:hAnsi="宋体" w:cs="宋体"/>
          <w:b w:val="0"/>
          <w:bCs w:val="0"/>
          <w:color w:val="000000" w:themeColor="text1"/>
          <w:kern w:val="15"/>
          <w:sz w:val="24"/>
          <w:lang w:eastAsia="zh-CN"/>
          <w14:textFill>
            <w14:solidFill>
              <w14:schemeClr w14:val="tx1"/>
            </w14:solidFill>
          </w14:textFill>
        </w:rPr>
        <w:t>建议后进行</w:t>
      </w:r>
      <w:r>
        <w:rPr>
          <w:rFonts w:hint="eastAsia" w:ascii="宋体" w:hAnsi="宋体" w:eastAsia="宋体" w:cs="宋体"/>
          <w:b w:val="0"/>
          <w:bCs w:val="0"/>
          <w:color w:val="000000" w:themeColor="text1"/>
          <w:kern w:val="15"/>
          <w:sz w:val="24"/>
          <w14:textFill>
            <w14:solidFill>
              <w14:schemeClr w14:val="tx1"/>
            </w14:solidFill>
          </w14:textFill>
        </w:rPr>
        <w:t>表决。</w:t>
      </w:r>
    </w:p>
    <w:tbl>
      <w:tblPr>
        <w:tblStyle w:val="4"/>
        <w:tblpPr w:leftFromText="181" w:rightFromText="181" w:vertAnchor="text" w:horzAnchor="page" w:tblpXSpec="center" w:tblpY="58"/>
        <w:tblOverlap w:val="never"/>
        <w:tblW w:w="526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447"/>
        <w:gridCol w:w="1129"/>
        <w:gridCol w:w="1210"/>
        <w:gridCol w:w="1079"/>
        <w:gridCol w:w="1069"/>
        <w:gridCol w:w="694"/>
        <w:gridCol w:w="1604"/>
        <w:gridCol w:w="1454"/>
        <w:gridCol w:w="1084"/>
      </w:tblGrid>
      <w:tr w14:paraId="5D7B9A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2" w:hRule="exact"/>
          <w:jc w:val="center"/>
        </w:trPr>
        <w:tc>
          <w:tcPr>
            <w:tcW w:w="2525" w:type="pct"/>
            <w:gridSpan w:val="5"/>
            <w:vAlign w:val="center"/>
          </w:tcPr>
          <w:p w14:paraId="751E9973">
            <w:pPr>
              <w:widowControl/>
              <w:spacing w:line="400" w:lineRule="exact"/>
              <w:jc w:val="center"/>
              <w:rPr>
                <w:rFonts w:hint="eastAsia" w:ascii="宋体" w:hAnsi="宋体" w:eastAsia="宋体" w:cs="宋体"/>
                <w:b w:val="0"/>
                <w:bCs w:val="0"/>
                <w:color w:val="000000" w:themeColor="text1"/>
                <w:kern w:val="15"/>
                <w:sz w:val="24"/>
                <w14:textFill>
                  <w14:solidFill>
                    <w14:schemeClr w14:val="tx1"/>
                  </w14:solidFill>
                </w14:textFill>
              </w:rPr>
            </w:pPr>
            <w:r>
              <w:rPr>
                <w:rFonts w:hint="eastAsia" w:ascii="宋体" w:hAnsi="宋体" w:eastAsia="宋体" w:cs="宋体"/>
                <w:b w:val="0"/>
                <w:bCs w:val="0"/>
                <w:color w:val="000000" w:themeColor="text1"/>
                <w:kern w:val="15"/>
                <w:sz w:val="24"/>
                <w14:textFill>
                  <w14:solidFill>
                    <w14:schemeClr w14:val="tx1"/>
                  </w14:solidFill>
                </w14:textFill>
              </w:rPr>
              <w:t>基本信息栏（申请单位打印）</w:t>
            </w:r>
          </w:p>
        </w:tc>
        <w:tc>
          <w:tcPr>
            <w:tcW w:w="2474" w:type="pct"/>
            <w:gridSpan w:val="4"/>
            <w:vAlign w:val="center"/>
          </w:tcPr>
          <w:p w14:paraId="1CA3FDFF">
            <w:pPr>
              <w:widowControl/>
              <w:spacing w:line="400" w:lineRule="exact"/>
              <w:jc w:val="center"/>
              <w:rPr>
                <w:rFonts w:hint="eastAsia" w:ascii="宋体" w:hAnsi="宋体" w:eastAsia="宋体" w:cs="宋体"/>
                <w:b w:val="0"/>
                <w:bCs w:val="0"/>
                <w:color w:val="000000" w:themeColor="text1"/>
                <w:kern w:val="15"/>
                <w:sz w:val="24"/>
                <w14:textFill>
                  <w14:solidFill>
                    <w14:schemeClr w14:val="tx1"/>
                  </w14:solidFill>
                </w14:textFill>
              </w:rPr>
            </w:pPr>
            <w:r>
              <w:rPr>
                <w:rFonts w:hint="eastAsia" w:ascii="宋体" w:hAnsi="宋体" w:eastAsia="宋体" w:cs="宋体"/>
                <w:b w:val="0"/>
                <w:bCs w:val="0"/>
                <w:color w:val="000000" w:themeColor="text1"/>
                <w:kern w:val="15"/>
                <w:sz w:val="24"/>
                <w14:textFill>
                  <w14:solidFill>
                    <w14:schemeClr w14:val="tx1"/>
                  </w14:solidFill>
                </w14:textFill>
              </w:rPr>
              <w:t>业主表决栏（黑色签字笔填写）</w:t>
            </w:r>
          </w:p>
        </w:tc>
      </w:tr>
      <w:tr w14:paraId="294EF5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62" w:hRule="exact"/>
          <w:jc w:val="center"/>
        </w:trPr>
        <w:tc>
          <w:tcPr>
            <w:tcW w:w="228" w:type="pct"/>
            <w:vAlign w:val="center"/>
          </w:tcPr>
          <w:p w14:paraId="11FC4151">
            <w:pPr>
              <w:widowControl/>
              <w:jc w:val="center"/>
              <w:rPr>
                <w:rFonts w:hint="eastAsia" w:ascii="宋体" w:hAnsi="宋体" w:eastAsia="宋体" w:cs="宋体"/>
                <w:b w:val="0"/>
                <w:bCs w:val="0"/>
                <w:color w:val="000000" w:themeColor="text1"/>
                <w:kern w:val="15"/>
                <w:szCs w:val="21"/>
                <w14:textFill>
                  <w14:solidFill>
                    <w14:schemeClr w14:val="tx1"/>
                  </w14:solidFill>
                </w14:textFill>
              </w:rPr>
            </w:pPr>
            <w:r>
              <w:rPr>
                <w:rFonts w:hint="eastAsia" w:ascii="宋体" w:hAnsi="宋体" w:eastAsia="宋体" w:cs="宋体"/>
                <w:b w:val="0"/>
                <w:bCs w:val="0"/>
                <w:color w:val="000000" w:themeColor="text1"/>
                <w:kern w:val="15"/>
                <w:szCs w:val="21"/>
                <w14:textFill>
                  <w14:solidFill>
                    <w14:schemeClr w14:val="tx1"/>
                  </w14:solidFill>
                </w14:textFill>
              </w:rPr>
              <w:t>序</w:t>
            </w:r>
          </w:p>
          <w:p w14:paraId="1E97A563">
            <w:pPr>
              <w:widowControl/>
              <w:jc w:val="center"/>
              <w:rPr>
                <w:rFonts w:hint="eastAsia" w:ascii="宋体" w:hAnsi="宋体" w:eastAsia="宋体" w:cs="宋体"/>
                <w:b w:val="0"/>
                <w:bCs w:val="0"/>
                <w:color w:val="000000" w:themeColor="text1"/>
                <w:kern w:val="15"/>
                <w:szCs w:val="21"/>
                <w14:textFill>
                  <w14:solidFill>
                    <w14:schemeClr w14:val="tx1"/>
                  </w14:solidFill>
                </w14:textFill>
              </w:rPr>
            </w:pPr>
            <w:r>
              <w:rPr>
                <w:rFonts w:hint="eastAsia" w:ascii="宋体" w:hAnsi="宋体" w:eastAsia="宋体" w:cs="宋体"/>
                <w:b w:val="0"/>
                <w:bCs w:val="0"/>
                <w:color w:val="000000" w:themeColor="text1"/>
                <w:kern w:val="15"/>
                <w:szCs w:val="21"/>
                <w14:textFill>
                  <w14:solidFill>
                    <w14:schemeClr w14:val="tx1"/>
                  </w14:solidFill>
                </w14:textFill>
              </w:rPr>
              <w:t>号</w:t>
            </w:r>
          </w:p>
        </w:tc>
        <w:tc>
          <w:tcPr>
            <w:tcW w:w="577" w:type="pct"/>
            <w:vAlign w:val="center"/>
          </w:tcPr>
          <w:p w14:paraId="1315F742">
            <w:pPr>
              <w:widowControl/>
              <w:jc w:val="center"/>
              <w:rPr>
                <w:rFonts w:hint="eastAsia" w:ascii="宋体" w:hAnsi="宋体" w:eastAsia="宋体" w:cs="宋体"/>
                <w:b w:val="0"/>
                <w:bCs w:val="0"/>
                <w:color w:val="000000" w:themeColor="text1"/>
                <w:kern w:val="15"/>
                <w:szCs w:val="21"/>
                <w14:textFill>
                  <w14:solidFill>
                    <w14:schemeClr w14:val="tx1"/>
                  </w14:solidFill>
                </w14:textFill>
              </w:rPr>
            </w:pPr>
            <w:r>
              <w:rPr>
                <w:rFonts w:hint="eastAsia" w:ascii="宋体" w:hAnsi="宋体" w:eastAsia="宋体" w:cs="宋体"/>
                <w:b w:val="0"/>
                <w:bCs w:val="0"/>
                <w:color w:val="000000" w:themeColor="text1"/>
                <w:kern w:val="15"/>
                <w:szCs w:val="21"/>
                <w14:textFill>
                  <w14:solidFill>
                    <w14:schemeClr w14:val="tx1"/>
                  </w14:solidFill>
                </w14:textFill>
              </w:rPr>
              <w:t>房 号</w:t>
            </w:r>
          </w:p>
        </w:tc>
        <w:tc>
          <w:tcPr>
            <w:tcW w:w="619" w:type="pct"/>
            <w:vAlign w:val="center"/>
          </w:tcPr>
          <w:p w14:paraId="35B91B26">
            <w:pPr>
              <w:widowControl/>
              <w:ind w:left="-63" w:leftChars="-30" w:right="-63" w:rightChars="-30"/>
              <w:jc w:val="center"/>
              <w:rPr>
                <w:rFonts w:hint="eastAsia" w:ascii="宋体" w:hAnsi="宋体" w:eastAsia="宋体" w:cs="宋体"/>
                <w:b w:val="0"/>
                <w:bCs w:val="0"/>
                <w:color w:val="000000" w:themeColor="text1"/>
                <w:kern w:val="15"/>
                <w:szCs w:val="21"/>
                <w14:textFill>
                  <w14:solidFill>
                    <w14:schemeClr w14:val="tx1"/>
                  </w14:solidFill>
                </w14:textFill>
              </w:rPr>
            </w:pPr>
            <w:r>
              <w:rPr>
                <w:rFonts w:hint="eastAsia" w:ascii="宋体" w:hAnsi="宋体" w:eastAsia="宋体" w:cs="宋体"/>
                <w:b w:val="0"/>
                <w:bCs w:val="0"/>
                <w:color w:val="000000" w:themeColor="text1"/>
                <w:kern w:val="15"/>
                <w:szCs w:val="21"/>
                <w14:textFill>
                  <w14:solidFill>
                    <w14:schemeClr w14:val="tx1"/>
                  </w14:solidFill>
                </w14:textFill>
              </w:rPr>
              <w:t>业主姓名</w:t>
            </w:r>
          </w:p>
        </w:tc>
        <w:tc>
          <w:tcPr>
            <w:tcW w:w="552" w:type="pct"/>
            <w:vAlign w:val="center"/>
          </w:tcPr>
          <w:p w14:paraId="7B5DE4B3">
            <w:pPr>
              <w:widowControl/>
              <w:ind w:left="-63" w:leftChars="-30" w:right="-63" w:rightChars="-30"/>
              <w:jc w:val="center"/>
              <w:rPr>
                <w:rFonts w:hint="eastAsia" w:ascii="宋体" w:hAnsi="宋体" w:eastAsia="宋体" w:cs="宋体"/>
                <w:b w:val="0"/>
                <w:bCs w:val="0"/>
                <w:color w:val="000000" w:themeColor="text1"/>
                <w:kern w:val="15"/>
                <w:szCs w:val="21"/>
                <w14:textFill>
                  <w14:solidFill>
                    <w14:schemeClr w14:val="tx1"/>
                  </w14:solidFill>
                </w14:textFill>
              </w:rPr>
            </w:pPr>
            <w:r>
              <w:rPr>
                <w:rFonts w:hint="eastAsia" w:ascii="宋体" w:hAnsi="宋体" w:eastAsia="宋体" w:cs="宋体"/>
                <w:b w:val="0"/>
                <w:bCs w:val="0"/>
                <w:color w:val="000000" w:themeColor="text1"/>
                <w:kern w:val="15"/>
                <w:szCs w:val="21"/>
                <w14:textFill>
                  <w14:solidFill>
                    <w14:schemeClr w14:val="tx1"/>
                  </w14:solidFill>
                </w14:textFill>
              </w:rPr>
              <w:t>建筑面积</w:t>
            </w:r>
          </w:p>
          <w:p w14:paraId="6BA19EC6">
            <w:pPr>
              <w:widowControl/>
              <w:ind w:left="-63" w:leftChars="-30" w:right="-63" w:rightChars="-30"/>
              <w:jc w:val="center"/>
              <w:rPr>
                <w:rFonts w:hint="eastAsia" w:ascii="宋体" w:hAnsi="宋体" w:eastAsia="宋体" w:cs="宋体"/>
                <w:b w:val="0"/>
                <w:bCs w:val="0"/>
                <w:color w:val="000000" w:themeColor="text1"/>
                <w:kern w:val="15"/>
                <w:szCs w:val="21"/>
                <w14:textFill>
                  <w14:solidFill>
                    <w14:schemeClr w14:val="tx1"/>
                  </w14:solidFill>
                </w14:textFill>
              </w:rPr>
            </w:pPr>
            <w:r>
              <w:rPr>
                <w:rFonts w:hint="eastAsia" w:ascii="宋体" w:hAnsi="宋体" w:eastAsia="宋体" w:cs="宋体"/>
                <w:b w:val="0"/>
                <w:bCs w:val="0"/>
                <w:color w:val="000000" w:themeColor="text1"/>
                <w:kern w:val="15"/>
                <w:szCs w:val="21"/>
                <w14:textFill>
                  <w14:solidFill>
                    <w14:schemeClr w14:val="tx1"/>
                  </w14:solidFill>
                </w14:textFill>
              </w:rPr>
              <w:t>（㎡）</w:t>
            </w:r>
          </w:p>
        </w:tc>
        <w:tc>
          <w:tcPr>
            <w:tcW w:w="547" w:type="pct"/>
            <w:vAlign w:val="center"/>
          </w:tcPr>
          <w:p w14:paraId="39DBF0B3">
            <w:pPr>
              <w:widowControl/>
              <w:ind w:left="-63" w:leftChars="-30" w:right="-63" w:rightChars="-30"/>
              <w:jc w:val="center"/>
              <w:rPr>
                <w:rFonts w:hint="eastAsia" w:ascii="宋体" w:hAnsi="宋体" w:eastAsia="宋体" w:cs="宋体"/>
                <w:b w:val="0"/>
                <w:bCs w:val="0"/>
                <w:color w:val="000000" w:themeColor="text1"/>
                <w:kern w:val="15"/>
                <w:szCs w:val="21"/>
                <w14:textFill>
                  <w14:solidFill>
                    <w14:schemeClr w14:val="tx1"/>
                  </w14:solidFill>
                </w14:textFill>
              </w:rPr>
            </w:pPr>
            <w:r>
              <w:rPr>
                <w:rFonts w:hint="eastAsia" w:ascii="宋体" w:hAnsi="宋体" w:eastAsia="宋体" w:cs="宋体"/>
                <w:b w:val="0"/>
                <w:bCs w:val="0"/>
                <w:color w:val="000000" w:themeColor="text1"/>
                <w:kern w:val="15"/>
                <w:szCs w:val="21"/>
                <w14:textFill>
                  <w14:solidFill>
                    <w14:schemeClr w14:val="tx1"/>
                  </w14:solidFill>
                </w14:textFill>
              </w:rPr>
              <w:t>分摊费用</w:t>
            </w:r>
          </w:p>
          <w:p w14:paraId="6DB1D2A6">
            <w:pPr>
              <w:widowControl/>
              <w:ind w:left="-63" w:leftChars="-30" w:right="-63" w:rightChars="-30"/>
              <w:jc w:val="center"/>
              <w:rPr>
                <w:rFonts w:hint="eastAsia" w:ascii="宋体" w:hAnsi="宋体" w:eastAsia="宋体" w:cs="宋体"/>
                <w:b w:val="0"/>
                <w:bCs w:val="0"/>
                <w:color w:val="000000" w:themeColor="text1"/>
                <w:kern w:val="15"/>
                <w:szCs w:val="21"/>
                <w14:textFill>
                  <w14:solidFill>
                    <w14:schemeClr w14:val="tx1"/>
                  </w14:solidFill>
                </w14:textFill>
              </w:rPr>
            </w:pPr>
            <w:r>
              <w:rPr>
                <w:rFonts w:hint="eastAsia" w:ascii="宋体" w:hAnsi="宋体" w:eastAsia="宋体" w:cs="宋体"/>
                <w:b w:val="0"/>
                <w:bCs w:val="0"/>
                <w:color w:val="000000" w:themeColor="text1"/>
                <w:kern w:val="15"/>
                <w:szCs w:val="21"/>
                <w14:textFill>
                  <w14:solidFill>
                    <w14:schemeClr w14:val="tx1"/>
                  </w14:solidFill>
                </w14:textFill>
              </w:rPr>
              <w:t>（元）</w:t>
            </w:r>
          </w:p>
        </w:tc>
        <w:tc>
          <w:tcPr>
            <w:tcW w:w="355" w:type="pct"/>
            <w:vAlign w:val="center"/>
          </w:tcPr>
          <w:p w14:paraId="4AD7F8B8">
            <w:pPr>
              <w:widowControl/>
              <w:spacing w:line="300" w:lineRule="exact"/>
              <w:ind w:left="-63" w:leftChars="-30" w:right="-63" w:rightChars="-30"/>
              <w:jc w:val="center"/>
              <w:rPr>
                <w:rFonts w:hint="eastAsia" w:ascii="宋体" w:hAnsi="宋体" w:eastAsia="宋体" w:cs="宋体"/>
                <w:b w:val="0"/>
                <w:bCs w:val="0"/>
                <w:color w:val="000000" w:themeColor="text1"/>
                <w:kern w:val="15"/>
                <w:szCs w:val="21"/>
                <w14:textFill>
                  <w14:solidFill>
                    <w14:schemeClr w14:val="tx1"/>
                  </w14:solidFill>
                </w14:textFill>
              </w:rPr>
            </w:pPr>
            <w:r>
              <w:rPr>
                <w:rFonts w:hint="eastAsia" w:ascii="宋体" w:hAnsi="宋体" w:eastAsia="宋体" w:cs="宋体"/>
                <w:b w:val="0"/>
                <w:bCs w:val="0"/>
                <w:color w:val="000000" w:themeColor="text1"/>
                <w:kern w:val="15"/>
                <w:szCs w:val="21"/>
                <w14:textFill>
                  <w14:solidFill>
                    <w14:schemeClr w14:val="tx1"/>
                  </w14:solidFill>
                </w14:textFill>
              </w:rPr>
              <w:t>是否</w:t>
            </w:r>
          </w:p>
          <w:p w14:paraId="31D1C041">
            <w:pPr>
              <w:widowControl/>
              <w:spacing w:line="300" w:lineRule="exact"/>
              <w:ind w:left="-63" w:leftChars="-30" w:right="-63" w:rightChars="-30"/>
              <w:jc w:val="center"/>
              <w:rPr>
                <w:rFonts w:hint="eastAsia" w:ascii="宋体" w:hAnsi="宋体" w:eastAsia="宋体" w:cs="宋体"/>
                <w:b w:val="0"/>
                <w:bCs w:val="0"/>
                <w:color w:val="000000" w:themeColor="text1"/>
                <w:kern w:val="15"/>
                <w:szCs w:val="21"/>
                <w14:textFill>
                  <w14:solidFill>
                    <w14:schemeClr w14:val="tx1"/>
                  </w14:solidFill>
                </w14:textFill>
              </w:rPr>
            </w:pPr>
            <w:r>
              <w:rPr>
                <w:rFonts w:hint="eastAsia" w:ascii="宋体" w:hAnsi="宋体" w:eastAsia="宋体" w:cs="宋体"/>
                <w:b w:val="0"/>
                <w:bCs w:val="0"/>
                <w:color w:val="000000" w:themeColor="text1"/>
                <w:kern w:val="15"/>
                <w:szCs w:val="21"/>
                <w14:textFill>
                  <w14:solidFill>
                    <w14:schemeClr w14:val="tx1"/>
                  </w14:solidFill>
                </w14:textFill>
              </w:rPr>
              <w:t>同意</w:t>
            </w:r>
          </w:p>
        </w:tc>
        <w:tc>
          <w:tcPr>
            <w:tcW w:w="820" w:type="pct"/>
            <w:vAlign w:val="center"/>
          </w:tcPr>
          <w:p w14:paraId="1F9EDCD9">
            <w:pPr>
              <w:ind w:left="-63" w:leftChars="-30" w:right="-63" w:rightChars="-30"/>
              <w:jc w:val="center"/>
              <w:rPr>
                <w:rFonts w:hint="eastAsia" w:ascii="宋体" w:hAnsi="宋体" w:eastAsia="宋体" w:cs="宋体"/>
                <w:b w:val="0"/>
                <w:bCs w:val="0"/>
                <w:color w:val="000000" w:themeColor="text1"/>
                <w:kern w:val="15"/>
                <w:szCs w:val="21"/>
                <w14:textFill>
                  <w14:solidFill>
                    <w14:schemeClr w14:val="tx1"/>
                  </w14:solidFill>
                </w14:textFill>
              </w:rPr>
            </w:pPr>
            <w:r>
              <w:rPr>
                <w:rFonts w:hint="eastAsia" w:ascii="宋体" w:hAnsi="宋体" w:eastAsia="宋体" w:cs="宋体"/>
                <w:b w:val="0"/>
                <w:bCs w:val="0"/>
                <w:color w:val="000000" w:themeColor="text1"/>
                <w:kern w:val="15"/>
                <w:szCs w:val="21"/>
                <w14:textFill>
                  <w14:solidFill>
                    <w14:schemeClr w14:val="tx1"/>
                  </w14:solidFill>
                </w14:textFill>
              </w:rPr>
              <w:t>签字或盖章</w:t>
            </w:r>
          </w:p>
        </w:tc>
        <w:tc>
          <w:tcPr>
            <w:tcW w:w="744" w:type="pct"/>
            <w:vAlign w:val="center"/>
          </w:tcPr>
          <w:p w14:paraId="75664DE9">
            <w:pPr>
              <w:widowControl/>
              <w:jc w:val="center"/>
              <w:rPr>
                <w:rFonts w:hint="eastAsia" w:ascii="宋体" w:hAnsi="宋体" w:eastAsia="宋体" w:cs="宋体"/>
                <w:b w:val="0"/>
                <w:bCs w:val="0"/>
                <w:color w:val="000000" w:themeColor="text1"/>
                <w:kern w:val="15"/>
                <w:szCs w:val="21"/>
                <w14:textFill>
                  <w14:solidFill>
                    <w14:schemeClr w14:val="tx1"/>
                  </w14:solidFill>
                </w14:textFill>
              </w:rPr>
            </w:pPr>
            <w:r>
              <w:rPr>
                <w:rFonts w:hint="eastAsia" w:ascii="宋体" w:hAnsi="宋体" w:eastAsia="宋体" w:cs="宋体"/>
                <w:b w:val="0"/>
                <w:bCs w:val="0"/>
                <w:color w:val="000000" w:themeColor="text1"/>
                <w:kern w:val="15"/>
                <w:szCs w:val="21"/>
                <w14:textFill>
                  <w14:solidFill>
                    <w14:schemeClr w14:val="tx1"/>
                  </w14:solidFill>
                </w14:textFill>
              </w:rPr>
              <w:t>联系电话</w:t>
            </w:r>
          </w:p>
        </w:tc>
        <w:tc>
          <w:tcPr>
            <w:tcW w:w="554" w:type="pct"/>
            <w:vAlign w:val="center"/>
          </w:tcPr>
          <w:p w14:paraId="6FAEC0B6">
            <w:pPr>
              <w:widowControl/>
              <w:jc w:val="center"/>
              <w:rPr>
                <w:rFonts w:hint="eastAsia" w:ascii="宋体" w:hAnsi="宋体" w:eastAsia="宋体" w:cs="宋体"/>
                <w:b w:val="0"/>
                <w:bCs w:val="0"/>
                <w:color w:val="000000" w:themeColor="text1"/>
                <w:kern w:val="15"/>
                <w:szCs w:val="21"/>
                <w14:textFill>
                  <w14:solidFill>
                    <w14:schemeClr w14:val="tx1"/>
                  </w14:solidFill>
                </w14:textFill>
              </w:rPr>
            </w:pPr>
            <w:r>
              <w:rPr>
                <w:rFonts w:hint="eastAsia" w:ascii="宋体" w:hAnsi="宋体" w:eastAsia="宋体" w:cs="宋体"/>
                <w:b w:val="0"/>
                <w:bCs w:val="0"/>
                <w:color w:val="000000" w:themeColor="text1"/>
                <w:kern w:val="15"/>
                <w:szCs w:val="21"/>
                <w14:textFill>
                  <w14:solidFill>
                    <w14:schemeClr w14:val="tx1"/>
                  </w14:solidFill>
                </w14:textFill>
              </w:rPr>
              <w:t>签字时间</w:t>
            </w:r>
          </w:p>
        </w:tc>
      </w:tr>
      <w:tr w14:paraId="7FA57F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228" w:type="pct"/>
            <w:vAlign w:val="center"/>
          </w:tcPr>
          <w:p w14:paraId="566D3428">
            <w:pPr>
              <w:widowControl/>
              <w:jc w:val="center"/>
              <w:rPr>
                <w:rFonts w:ascii="仿宋" w:hAnsi="仿宋" w:eastAsia="仿宋" w:cs="宋体"/>
                <w:b w:val="0"/>
                <w:bCs w:val="0"/>
                <w:color w:val="000000" w:themeColor="text1"/>
                <w:kern w:val="15"/>
                <w:sz w:val="20"/>
                <w:szCs w:val="20"/>
                <w14:textFill>
                  <w14:solidFill>
                    <w14:schemeClr w14:val="tx1"/>
                  </w14:solidFill>
                </w14:textFill>
              </w:rPr>
            </w:pPr>
            <w:r>
              <w:rPr>
                <w:rFonts w:hint="eastAsia" w:ascii="仿宋" w:hAnsi="仿宋" w:eastAsia="仿宋" w:cs="宋体"/>
                <w:b w:val="0"/>
                <w:bCs w:val="0"/>
                <w:color w:val="000000" w:themeColor="text1"/>
                <w:kern w:val="15"/>
                <w:sz w:val="20"/>
                <w:szCs w:val="20"/>
                <w14:textFill>
                  <w14:solidFill>
                    <w14:schemeClr w14:val="tx1"/>
                  </w14:solidFill>
                </w14:textFill>
              </w:rPr>
              <w:t>1</w:t>
            </w:r>
          </w:p>
        </w:tc>
        <w:tc>
          <w:tcPr>
            <w:tcW w:w="577" w:type="pct"/>
            <w:vAlign w:val="center"/>
          </w:tcPr>
          <w:p w14:paraId="609955A9">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619" w:type="pct"/>
            <w:vAlign w:val="center"/>
          </w:tcPr>
          <w:p w14:paraId="6E104623">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552" w:type="pct"/>
            <w:vAlign w:val="center"/>
          </w:tcPr>
          <w:p w14:paraId="0A941694">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547" w:type="pct"/>
            <w:vAlign w:val="center"/>
          </w:tcPr>
          <w:p w14:paraId="493F5DF4">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355" w:type="pct"/>
            <w:vAlign w:val="center"/>
          </w:tcPr>
          <w:p w14:paraId="7D7EA534">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820" w:type="pct"/>
            <w:vAlign w:val="center"/>
          </w:tcPr>
          <w:p w14:paraId="57681BF0">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744" w:type="pct"/>
            <w:vAlign w:val="center"/>
          </w:tcPr>
          <w:p w14:paraId="5FBF3BD5">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554" w:type="pct"/>
            <w:vAlign w:val="center"/>
          </w:tcPr>
          <w:p w14:paraId="19596A52">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r>
      <w:tr w14:paraId="7AF6CF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228" w:type="pct"/>
            <w:vAlign w:val="center"/>
          </w:tcPr>
          <w:p w14:paraId="3B21E4C5">
            <w:pPr>
              <w:widowControl/>
              <w:jc w:val="center"/>
              <w:rPr>
                <w:rFonts w:ascii="仿宋" w:hAnsi="仿宋" w:eastAsia="仿宋" w:cs="宋体"/>
                <w:b w:val="0"/>
                <w:bCs w:val="0"/>
                <w:color w:val="000000" w:themeColor="text1"/>
                <w:kern w:val="15"/>
                <w:sz w:val="20"/>
                <w:szCs w:val="20"/>
                <w14:textFill>
                  <w14:solidFill>
                    <w14:schemeClr w14:val="tx1"/>
                  </w14:solidFill>
                </w14:textFill>
              </w:rPr>
            </w:pPr>
            <w:r>
              <w:rPr>
                <w:rFonts w:hint="eastAsia" w:ascii="仿宋" w:hAnsi="仿宋" w:eastAsia="仿宋" w:cs="宋体"/>
                <w:b w:val="0"/>
                <w:bCs w:val="0"/>
                <w:color w:val="000000" w:themeColor="text1"/>
                <w:kern w:val="15"/>
                <w:sz w:val="20"/>
                <w:szCs w:val="20"/>
                <w14:textFill>
                  <w14:solidFill>
                    <w14:schemeClr w14:val="tx1"/>
                  </w14:solidFill>
                </w14:textFill>
              </w:rPr>
              <w:t>2</w:t>
            </w:r>
          </w:p>
        </w:tc>
        <w:tc>
          <w:tcPr>
            <w:tcW w:w="577" w:type="pct"/>
            <w:vAlign w:val="center"/>
          </w:tcPr>
          <w:p w14:paraId="00AD8BB7">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619" w:type="pct"/>
            <w:vAlign w:val="center"/>
          </w:tcPr>
          <w:p w14:paraId="74DD3539">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552" w:type="pct"/>
            <w:vAlign w:val="center"/>
          </w:tcPr>
          <w:p w14:paraId="24345C3D">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547" w:type="pct"/>
            <w:vAlign w:val="center"/>
          </w:tcPr>
          <w:p w14:paraId="50A81D13">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355" w:type="pct"/>
            <w:vAlign w:val="center"/>
          </w:tcPr>
          <w:p w14:paraId="05678742">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820" w:type="pct"/>
            <w:vAlign w:val="center"/>
          </w:tcPr>
          <w:p w14:paraId="1AC376D7">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744" w:type="pct"/>
            <w:vAlign w:val="center"/>
          </w:tcPr>
          <w:p w14:paraId="7262BFCF">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554" w:type="pct"/>
            <w:vAlign w:val="center"/>
          </w:tcPr>
          <w:p w14:paraId="3178D4A5">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r>
      <w:tr w14:paraId="2CF606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228" w:type="pct"/>
            <w:vAlign w:val="center"/>
          </w:tcPr>
          <w:p w14:paraId="601B8202">
            <w:pPr>
              <w:widowControl/>
              <w:jc w:val="center"/>
              <w:rPr>
                <w:rFonts w:ascii="仿宋" w:hAnsi="仿宋" w:eastAsia="仿宋" w:cs="宋体"/>
                <w:b w:val="0"/>
                <w:bCs w:val="0"/>
                <w:color w:val="000000" w:themeColor="text1"/>
                <w:kern w:val="15"/>
                <w:sz w:val="20"/>
                <w:szCs w:val="20"/>
                <w14:textFill>
                  <w14:solidFill>
                    <w14:schemeClr w14:val="tx1"/>
                  </w14:solidFill>
                </w14:textFill>
              </w:rPr>
            </w:pPr>
            <w:r>
              <w:rPr>
                <w:rFonts w:hint="eastAsia" w:ascii="仿宋" w:hAnsi="仿宋" w:eastAsia="仿宋" w:cs="宋体"/>
                <w:b w:val="0"/>
                <w:bCs w:val="0"/>
                <w:color w:val="000000" w:themeColor="text1"/>
                <w:kern w:val="15"/>
                <w:sz w:val="20"/>
                <w:szCs w:val="20"/>
                <w14:textFill>
                  <w14:solidFill>
                    <w14:schemeClr w14:val="tx1"/>
                  </w14:solidFill>
                </w14:textFill>
              </w:rPr>
              <w:t>3</w:t>
            </w:r>
          </w:p>
        </w:tc>
        <w:tc>
          <w:tcPr>
            <w:tcW w:w="577" w:type="pct"/>
            <w:vAlign w:val="center"/>
          </w:tcPr>
          <w:p w14:paraId="6271B816">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619" w:type="pct"/>
            <w:vAlign w:val="center"/>
          </w:tcPr>
          <w:p w14:paraId="2DAE1749">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552" w:type="pct"/>
            <w:vAlign w:val="center"/>
          </w:tcPr>
          <w:p w14:paraId="7BFCB6B4">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547" w:type="pct"/>
            <w:vAlign w:val="center"/>
          </w:tcPr>
          <w:p w14:paraId="384FF06B">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355" w:type="pct"/>
            <w:vAlign w:val="center"/>
          </w:tcPr>
          <w:p w14:paraId="378A1805">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820" w:type="pct"/>
            <w:vAlign w:val="center"/>
          </w:tcPr>
          <w:p w14:paraId="5925F154">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744" w:type="pct"/>
            <w:vAlign w:val="center"/>
          </w:tcPr>
          <w:p w14:paraId="69487639">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554" w:type="pct"/>
            <w:vAlign w:val="center"/>
          </w:tcPr>
          <w:p w14:paraId="087F502E">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r>
      <w:tr w14:paraId="798519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228" w:type="pct"/>
            <w:vAlign w:val="center"/>
          </w:tcPr>
          <w:p w14:paraId="7E959769">
            <w:pPr>
              <w:widowControl/>
              <w:jc w:val="center"/>
              <w:rPr>
                <w:rFonts w:ascii="仿宋" w:hAnsi="仿宋" w:eastAsia="仿宋" w:cs="宋体"/>
                <w:b w:val="0"/>
                <w:bCs w:val="0"/>
                <w:color w:val="000000" w:themeColor="text1"/>
                <w:kern w:val="15"/>
                <w:sz w:val="20"/>
                <w:szCs w:val="20"/>
                <w14:textFill>
                  <w14:solidFill>
                    <w14:schemeClr w14:val="tx1"/>
                  </w14:solidFill>
                </w14:textFill>
              </w:rPr>
            </w:pPr>
            <w:r>
              <w:rPr>
                <w:rFonts w:hint="eastAsia" w:ascii="仿宋" w:hAnsi="仿宋" w:eastAsia="仿宋" w:cs="宋体"/>
                <w:b w:val="0"/>
                <w:bCs w:val="0"/>
                <w:color w:val="000000" w:themeColor="text1"/>
                <w:kern w:val="15"/>
                <w:sz w:val="20"/>
                <w:szCs w:val="20"/>
                <w14:textFill>
                  <w14:solidFill>
                    <w14:schemeClr w14:val="tx1"/>
                  </w14:solidFill>
                </w14:textFill>
              </w:rPr>
              <w:t>4</w:t>
            </w:r>
          </w:p>
        </w:tc>
        <w:tc>
          <w:tcPr>
            <w:tcW w:w="577" w:type="pct"/>
            <w:vAlign w:val="center"/>
          </w:tcPr>
          <w:p w14:paraId="04B3A9D3">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619" w:type="pct"/>
            <w:vAlign w:val="center"/>
          </w:tcPr>
          <w:p w14:paraId="50628DFC">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552" w:type="pct"/>
            <w:vAlign w:val="center"/>
          </w:tcPr>
          <w:p w14:paraId="4C9BEEDC">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547" w:type="pct"/>
            <w:vAlign w:val="center"/>
          </w:tcPr>
          <w:p w14:paraId="69CDD262">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355" w:type="pct"/>
            <w:vAlign w:val="center"/>
          </w:tcPr>
          <w:p w14:paraId="2EB2E1F5">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820" w:type="pct"/>
            <w:vAlign w:val="center"/>
          </w:tcPr>
          <w:p w14:paraId="4B5F6AD4">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744" w:type="pct"/>
            <w:vAlign w:val="center"/>
          </w:tcPr>
          <w:p w14:paraId="1F11181E">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554" w:type="pct"/>
            <w:vAlign w:val="center"/>
          </w:tcPr>
          <w:p w14:paraId="5073C7D9">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r>
      <w:tr w14:paraId="3EB2C0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228" w:type="pct"/>
            <w:vAlign w:val="center"/>
          </w:tcPr>
          <w:p w14:paraId="0C2D93A5">
            <w:pPr>
              <w:widowControl/>
              <w:jc w:val="center"/>
              <w:rPr>
                <w:rFonts w:ascii="仿宋" w:hAnsi="仿宋" w:eastAsia="仿宋" w:cs="宋体"/>
                <w:b w:val="0"/>
                <w:bCs w:val="0"/>
                <w:color w:val="000000" w:themeColor="text1"/>
                <w:kern w:val="15"/>
                <w:sz w:val="20"/>
                <w:szCs w:val="20"/>
                <w14:textFill>
                  <w14:solidFill>
                    <w14:schemeClr w14:val="tx1"/>
                  </w14:solidFill>
                </w14:textFill>
              </w:rPr>
            </w:pPr>
            <w:r>
              <w:rPr>
                <w:rFonts w:hint="eastAsia" w:ascii="仿宋" w:hAnsi="仿宋" w:eastAsia="仿宋" w:cs="宋体"/>
                <w:b w:val="0"/>
                <w:bCs w:val="0"/>
                <w:color w:val="000000" w:themeColor="text1"/>
                <w:kern w:val="15"/>
                <w:sz w:val="20"/>
                <w:szCs w:val="20"/>
                <w14:textFill>
                  <w14:solidFill>
                    <w14:schemeClr w14:val="tx1"/>
                  </w14:solidFill>
                </w14:textFill>
              </w:rPr>
              <w:t>5</w:t>
            </w:r>
          </w:p>
        </w:tc>
        <w:tc>
          <w:tcPr>
            <w:tcW w:w="577" w:type="pct"/>
            <w:vAlign w:val="center"/>
          </w:tcPr>
          <w:p w14:paraId="19B6A001">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619" w:type="pct"/>
            <w:vAlign w:val="center"/>
          </w:tcPr>
          <w:p w14:paraId="7465559A">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552" w:type="pct"/>
            <w:vAlign w:val="center"/>
          </w:tcPr>
          <w:p w14:paraId="680184B8">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547" w:type="pct"/>
            <w:vAlign w:val="center"/>
          </w:tcPr>
          <w:p w14:paraId="1B9AD21D">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355" w:type="pct"/>
            <w:vAlign w:val="center"/>
          </w:tcPr>
          <w:p w14:paraId="4D25F325">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820" w:type="pct"/>
            <w:vAlign w:val="center"/>
          </w:tcPr>
          <w:p w14:paraId="65577860">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744" w:type="pct"/>
            <w:vAlign w:val="center"/>
          </w:tcPr>
          <w:p w14:paraId="6EC8EF81">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554" w:type="pct"/>
            <w:vAlign w:val="center"/>
          </w:tcPr>
          <w:p w14:paraId="459B36D4">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r>
      <w:tr w14:paraId="7F760B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228" w:type="pct"/>
            <w:vAlign w:val="center"/>
          </w:tcPr>
          <w:p w14:paraId="4DCCBEC3">
            <w:pPr>
              <w:widowControl/>
              <w:jc w:val="center"/>
              <w:rPr>
                <w:rFonts w:ascii="仿宋" w:hAnsi="仿宋" w:eastAsia="仿宋" w:cs="宋体"/>
                <w:b w:val="0"/>
                <w:bCs w:val="0"/>
                <w:color w:val="000000" w:themeColor="text1"/>
                <w:kern w:val="15"/>
                <w:sz w:val="20"/>
                <w:szCs w:val="20"/>
                <w14:textFill>
                  <w14:solidFill>
                    <w14:schemeClr w14:val="tx1"/>
                  </w14:solidFill>
                </w14:textFill>
              </w:rPr>
            </w:pPr>
            <w:r>
              <w:rPr>
                <w:rFonts w:hint="eastAsia" w:ascii="仿宋" w:hAnsi="仿宋" w:eastAsia="仿宋" w:cs="宋体"/>
                <w:b w:val="0"/>
                <w:bCs w:val="0"/>
                <w:color w:val="000000" w:themeColor="text1"/>
                <w:kern w:val="15"/>
                <w:sz w:val="20"/>
                <w:szCs w:val="20"/>
                <w14:textFill>
                  <w14:solidFill>
                    <w14:schemeClr w14:val="tx1"/>
                  </w14:solidFill>
                </w14:textFill>
              </w:rPr>
              <w:t>6</w:t>
            </w:r>
          </w:p>
        </w:tc>
        <w:tc>
          <w:tcPr>
            <w:tcW w:w="577" w:type="pct"/>
            <w:vAlign w:val="center"/>
          </w:tcPr>
          <w:p w14:paraId="48BB50F5">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619" w:type="pct"/>
            <w:vAlign w:val="center"/>
          </w:tcPr>
          <w:p w14:paraId="74ED0B55">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552" w:type="pct"/>
            <w:vAlign w:val="center"/>
          </w:tcPr>
          <w:p w14:paraId="4048FDF5">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547" w:type="pct"/>
            <w:vAlign w:val="center"/>
          </w:tcPr>
          <w:p w14:paraId="08DBA5A5">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355" w:type="pct"/>
            <w:vAlign w:val="center"/>
          </w:tcPr>
          <w:p w14:paraId="1B6AC3B2">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820" w:type="pct"/>
            <w:vAlign w:val="center"/>
          </w:tcPr>
          <w:p w14:paraId="38B3569E">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744" w:type="pct"/>
            <w:vAlign w:val="center"/>
          </w:tcPr>
          <w:p w14:paraId="254C405D">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554" w:type="pct"/>
            <w:vAlign w:val="center"/>
          </w:tcPr>
          <w:p w14:paraId="41D4AE8F">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r>
      <w:tr w14:paraId="4F0FD0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228" w:type="pct"/>
            <w:vAlign w:val="center"/>
          </w:tcPr>
          <w:p w14:paraId="61C0DE51">
            <w:pPr>
              <w:widowControl/>
              <w:jc w:val="center"/>
              <w:rPr>
                <w:rFonts w:ascii="仿宋" w:hAnsi="仿宋" w:eastAsia="仿宋" w:cs="宋体"/>
                <w:b w:val="0"/>
                <w:bCs w:val="0"/>
                <w:color w:val="000000" w:themeColor="text1"/>
                <w:kern w:val="15"/>
                <w:sz w:val="20"/>
                <w:szCs w:val="20"/>
                <w14:textFill>
                  <w14:solidFill>
                    <w14:schemeClr w14:val="tx1"/>
                  </w14:solidFill>
                </w14:textFill>
              </w:rPr>
            </w:pPr>
            <w:r>
              <w:rPr>
                <w:rFonts w:hint="eastAsia" w:ascii="仿宋" w:hAnsi="仿宋" w:eastAsia="仿宋" w:cs="宋体"/>
                <w:b w:val="0"/>
                <w:bCs w:val="0"/>
                <w:color w:val="000000" w:themeColor="text1"/>
                <w:kern w:val="15"/>
                <w:sz w:val="20"/>
                <w:szCs w:val="20"/>
                <w14:textFill>
                  <w14:solidFill>
                    <w14:schemeClr w14:val="tx1"/>
                  </w14:solidFill>
                </w14:textFill>
              </w:rPr>
              <w:t>7</w:t>
            </w:r>
          </w:p>
        </w:tc>
        <w:tc>
          <w:tcPr>
            <w:tcW w:w="577" w:type="pct"/>
            <w:vAlign w:val="center"/>
          </w:tcPr>
          <w:p w14:paraId="61C87C86">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619" w:type="pct"/>
            <w:vAlign w:val="center"/>
          </w:tcPr>
          <w:p w14:paraId="42DFCB02">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552" w:type="pct"/>
            <w:vAlign w:val="center"/>
          </w:tcPr>
          <w:p w14:paraId="427714AD">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547" w:type="pct"/>
            <w:vAlign w:val="center"/>
          </w:tcPr>
          <w:p w14:paraId="1300128E">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355" w:type="pct"/>
            <w:vAlign w:val="center"/>
          </w:tcPr>
          <w:p w14:paraId="5E15EC24">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820" w:type="pct"/>
            <w:vAlign w:val="center"/>
          </w:tcPr>
          <w:p w14:paraId="1D118784">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744" w:type="pct"/>
            <w:vAlign w:val="center"/>
          </w:tcPr>
          <w:p w14:paraId="19FF8562">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554" w:type="pct"/>
            <w:vAlign w:val="center"/>
          </w:tcPr>
          <w:p w14:paraId="04E530B1">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r>
      <w:tr w14:paraId="25E32F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228" w:type="pct"/>
            <w:vAlign w:val="center"/>
          </w:tcPr>
          <w:p w14:paraId="6A5FCE30">
            <w:pPr>
              <w:widowControl/>
              <w:jc w:val="center"/>
              <w:rPr>
                <w:rFonts w:ascii="仿宋" w:hAnsi="仿宋" w:eastAsia="仿宋" w:cs="宋体"/>
                <w:b w:val="0"/>
                <w:bCs w:val="0"/>
                <w:color w:val="000000" w:themeColor="text1"/>
                <w:kern w:val="15"/>
                <w:sz w:val="20"/>
                <w:szCs w:val="20"/>
                <w14:textFill>
                  <w14:solidFill>
                    <w14:schemeClr w14:val="tx1"/>
                  </w14:solidFill>
                </w14:textFill>
              </w:rPr>
            </w:pPr>
            <w:r>
              <w:rPr>
                <w:rFonts w:hint="eastAsia" w:ascii="仿宋" w:hAnsi="仿宋" w:eastAsia="仿宋" w:cs="宋体"/>
                <w:b w:val="0"/>
                <w:bCs w:val="0"/>
                <w:color w:val="000000" w:themeColor="text1"/>
                <w:kern w:val="15"/>
                <w:sz w:val="20"/>
                <w:szCs w:val="20"/>
                <w14:textFill>
                  <w14:solidFill>
                    <w14:schemeClr w14:val="tx1"/>
                  </w14:solidFill>
                </w14:textFill>
              </w:rPr>
              <w:t>8</w:t>
            </w:r>
          </w:p>
        </w:tc>
        <w:tc>
          <w:tcPr>
            <w:tcW w:w="577" w:type="pct"/>
            <w:vAlign w:val="center"/>
          </w:tcPr>
          <w:p w14:paraId="18A9332E">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619" w:type="pct"/>
            <w:vAlign w:val="center"/>
          </w:tcPr>
          <w:p w14:paraId="1AE2A429">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552" w:type="pct"/>
            <w:vAlign w:val="center"/>
          </w:tcPr>
          <w:p w14:paraId="4068C79C">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547" w:type="pct"/>
            <w:vAlign w:val="center"/>
          </w:tcPr>
          <w:p w14:paraId="0EA368E8">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355" w:type="pct"/>
            <w:vAlign w:val="center"/>
          </w:tcPr>
          <w:p w14:paraId="0D8D181F">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820" w:type="pct"/>
            <w:vAlign w:val="center"/>
          </w:tcPr>
          <w:p w14:paraId="3C5CF756">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744" w:type="pct"/>
            <w:vAlign w:val="center"/>
          </w:tcPr>
          <w:p w14:paraId="2D3D158C">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554" w:type="pct"/>
            <w:vAlign w:val="center"/>
          </w:tcPr>
          <w:p w14:paraId="073F83C3">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r>
      <w:tr w14:paraId="177D8E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228" w:type="pct"/>
            <w:vAlign w:val="center"/>
          </w:tcPr>
          <w:p w14:paraId="6A6285C4">
            <w:pPr>
              <w:widowControl/>
              <w:jc w:val="center"/>
              <w:rPr>
                <w:rFonts w:ascii="仿宋" w:hAnsi="仿宋" w:eastAsia="仿宋" w:cs="宋体"/>
                <w:b w:val="0"/>
                <w:bCs w:val="0"/>
                <w:color w:val="000000" w:themeColor="text1"/>
                <w:kern w:val="15"/>
                <w:sz w:val="20"/>
                <w:szCs w:val="20"/>
                <w14:textFill>
                  <w14:solidFill>
                    <w14:schemeClr w14:val="tx1"/>
                  </w14:solidFill>
                </w14:textFill>
              </w:rPr>
            </w:pPr>
            <w:r>
              <w:rPr>
                <w:rFonts w:hint="eastAsia" w:ascii="仿宋" w:hAnsi="仿宋" w:eastAsia="仿宋" w:cs="宋体"/>
                <w:b w:val="0"/>
                <w:bCs w:val="0"/>
                <w:color w:val="000000" w:themeColor="text1"/>
                <w:kern w:val="15"/>
                <w:sz w:val="20"/>
                <w:szCs w:val="20"/>
                <w14:textFill>
                  <w14:solidFill>
                    <w14:schemeClr w14:val="tx1"/>
                  </w14:solidFill>
                </w14:textFill>
              </w:rPr>
              <w:t>9</w:t>
            </w:r>
          </w:p>
        </w:tc>
        <w:tc>
          <w:tcPr>
            <w:tcW w:w="577" w:type="pct"/>
            <w:vAlign w:val="center"/>
          </w:tcPr>
          <w:p w14:paraId="53B7497C">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619" w:type="pct"/>
            <w:vAlign w:val="center"/>
          </w:tcPr>
          <w:p w14:paraId="45D7E1AA">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552" w:type="pct"/>
            <w:vAlign w:val="center"/>
          </w:tcPr>
          <w:p w14:paraId="02CFA309">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547" w:type="pct"/>
            <w:vAlign w:val="center"/>
          </w:tcPr>
          <w:p w14:paraId="317C8A47">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355" w:type="pct"/>
            <w:vAlign w:val="center"/>
          </w:tcPr>
          <w:p w14:paraId="335A8662">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820" w:type="pct"/>
            <w:vAlign w:val="center"/>
          </w:tcPr>
          <w:p w14:paraId="0C31D97E">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744" w:type="pct"/>
            <w:vAlign w:val="center"/>
          </w:tcPr>
          <w:p w14:paraId="040433D3">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554" w:type="pct"/>
            <w:vAlign w:val="center"/>
          </w:tcPr>
          <w:p w14:paraId="4B641B14">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r>
      <w:tr w14:paraId="119CEF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228" w:type="pct"/>
            <w:vAlign w:val="center"/>
          </w:tcPr>
          <w:p w14:paraId="4F29D294">
            <w:pPr>
              <w:widowControl/>
              <w:jc w:val="center"/>
              <w:rPr>
                <w:rFonts w:ascii="仿宋" w:hAnsi="仿宋" w:eastAsia="仿宋" w:cs="宋体"/>
                <w:b w:val="0"/>
                <w:bCs w:val="0"/>
                <w:color w:val="000000" w:themeColor="text1"/>
                <w:kern w:val="15"/>
                <w:sz w:val="20"/>
                <w:szCs w:val="20"/>
                <w14:textFill>
                  <w14:solidFill>
                    <w14:schemeClr w14:val="tx1"/>
                  </w14:solidFill>
                </w14:textFill>
              </w:rPr>
            </w:pPr>
            <w:r>
              <w:rPr>
                <w:rFonts w:hint="eastAsia" w:ascii="仿宋" w:hAnsi="仿宋" w:eastAsia="仿宋" w:cs="宋体"/>
                <w:b w:val="0"/>
                <w:bCs w:val="0"/>
                <w:color w:val="000000" w:themeColor="text1"/>
                <w:kern w:val="15"/>
                <w:sz w:val="20"/>
                <w:szCs w:val="20"/>
                <w14:textFill>
                  <w14:solidFill>
                    <w14:schemeClr w14:val="tx1"/>
                  </w14:solidFill>
                </w14:textFill>
              </w:rPr>
              <w:t>10</w:t>
            </w:r>
          </w:p>
        </w:tc>
        <w:tc>
          <w:tcPr>
            <w:tcW w:w="577" w:type="pct"/>
            <w:vAlign w:val="center"/>
          </w:tcPr>
          <w:p w14:paraId="046779F9">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619" w:type="pct"/>
            <w:vAlign w:val="center"/>
          </w:tcPr>
          <w:p w14:paraId="26008893">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552" w:type="pct"/>
            <w:vAlign w:val="center"/>
          </w:tcPr>
          <w:p w14:paraId="30BC2534">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547" w:type="pct"/>
            <w:vAlign w:val="center"/>
          </w:tcPr>
          <w:p w14:paraId="018F84D3">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355" w:type="pct"/>
            <w:vAlign w:val="center"/>
          </w:tcPr>
          <w:p w14:paraId="740A2A12">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820" w:type="pct"/>
            <w:vAlign w:val="center"/>
          </w:tcPr>
          <w:p w14:paraId="4138D65F">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744" w:type="pct"/>
            <w:vAlign w:val="center"/>
          </w:tcPr>
          <w:p w14:paraId="317DA191">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554" w:type="pct"/>
            <w:vAlign w:val="center"/>
          </w:tcPr>
          <w:p w14:paraId="6DE38DDC">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r>
      <w:tr w14:paraId="1E6642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228" w:type="pct"/>
            <w:vAlign w:val="center"/>
          </w:tcPr>
          <w:p w14:paraId="11EA74C3">
            <w:pPr>
              <w:widowControl/>
              <w:jc w:val="center"/>
              <w:rPr>
                <w:rFonts w:ascii="仿宋" w:hAnsi="仿宋" w:eastAsia="仿宋" w:cs="宋体"/>
                <w:b w:val="0"/>
                <w:bCs w:val="0"/>
                <w:color w:val="000000" w:themeColor="text1"/>
                <w:kern w:val="15"/>
                <w:sz w:val="20"/>
                <w:szCs w:val="20"/>
                <w14:textFill>
                  <w14:solidFill>
                    <w14:schemeClr w14:val="tx1"/>
                  </w14:solidFill>
                </w14:textFill>
              </w:rPr>
            </w:pPr>
            <w:r>
              <w:rPr>
                <w:rFonts w:hint="eastAsia" w:ascii="仿宋" w:hAnsi="仿宋" w:eastAsia="仿宋" w:cs="宋体"/>
                <w:b w:val="0"/>
                <w:bCs w:val="0"/>
                <w:color w:val="000000" w:themeColor="text1"/>
                <w:kern w:val="15"/>
                <w:sz w:val="20"/>
                <w:szCs w:val="20"/>
                <w14:textFill>
                  <w14:solidFill>
                    <w14:schemeClr w14:val="tx1"/>
                  </w14:solidFill>
                </w14:textFill>
              </w:rPr>
              <w:t>11</w:t>
            </w:r>
          </w:p>
        </w:tc>
        <w:tc>
          <w:tcPr>
            <w:tcW w:w="577" w:type="pct"/>
            <w:vAlign w:val="center"/>
          </w:tcPr>
          <w:p w14:paraId="10ADDA7C">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619" w:type="pct"/>
            <w:vAlign w:val="center"/>
          </w:tcPr>
          <w:p w14:paraId="43B2B4C3">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552" w:type="pct"/>
            <w:vAlign w:val="center"/>
          </w:tcPr>
          <w:p w14:paraId="0E368D1F">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547" w:type="pct"/>
            <w:vAlign w:val="center"/>
          </w:tcPr>
          <w:p w14:paraId="0672F0E4">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355" w:type="pct"/>
            <w:vAlign w:val="center"/>
          </w:tcPr>
          <w:p w14:paraId="5E0EA58A">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820" w:type="pct"/>
            <w:vAlign w:val="center"/>
          </w:tcPr>
          <w:p w14:paraId="1D73CF1F">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744" w:type="pct"/>
            <w:vAlign w:val="center"/>
          </w:tcPr>
          <w:p w14:paraId="77C31FC2">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554" w:type="pct"/>
            <w:vAlign w:val="center"/>
          </w:tcPr>
          <w:p w14:paraId="59F95DDF">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r>
      <w:tr w14:paraId="7E61B2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228" w:type="pct"/>
            <w:vAlign w:val="center"/>
          </w:tcPr>
          <w:p w14:paraId="41259217">
            <w:pPr>
              <w:widowControl/>
              <w:jc w:val="center"/>
              <w:rPr>
                <w:rFonts w:ascii="仿宋" w:hAnsi="仿宋" w:eastAsia="仿宋" w:cs="宋体"/>
                <w:b w:val="0"/>
                <w:bCs w:val="0"/>
                <w:color w:val="000000" w:themeColor="text1"/>
                <w:kern w:val="15"/>
                <w:sz w:val="20"/>
                <w:szCs w:val="20"/>
                <w14:textFill>
                  <w14:solidFill>
                    <w14:schemeClr w14:val="tx1"/>
                  </w14:solidFill>
                </w14:textFill>
              </w:rPr>
            </w:pPr>
            <w:r>
              <w:rPr>
                <w:rFonts w:hint="eastAsia" w:ascii="仿宋" w:hAnsi="仿宋" w:eastAsia="仿宋" w:cs="宋体"/>
                <w:b w:val="0"/>
                <w:bCs w:val="0"/>
                <w:color w:val="000000" w:themeColor="text1"/>
                <w:kern w:val="15"/>
                <w:sz w:val="20"/>
                <w:szCs w:val="20"/>
                <w14:textFill>
                  <w14:solidFill>
                    <w14:schemeClr w14:val="tx1"/>
                  </w14:solidFill>
                </w14:textFill>
              </w:rPr>
              <w:t>12</w:t>
            </w:r>
          </w:p>
        </w:tc>
        <w:tc>
          <w:tcPr>
            <w:tcW w:w="577" w:type="pct"/>
            <w:vAlign w:val="center"/>
          </w:tcPr>
          <w:p w14:paraId="3AAE0089">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619" w:type="pct"/>
            <w:vAlign w:val="center"/>
          </w:tcPr>
          <w:p w14:paraId="765F1CF8">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552" w:type="pct"/>
            <w:vAlign w:val="center"/>
          </w:tcPr>
          <w:p w14:paraId="5E2DA246">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547" w:type="pct"/>
            <w:vAlign w:val="center"/>
          </w:tcPr>
          <w:p w14:paraId="066FADB5">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355" w:type="pct"/>
            <w:vAlign w:val="center"/>
          </w:tcPr>
          <w:p w14:paraId="79A5C0F9">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820" w:type="pct"/>
            <w:vAlign w:val="center"/>
          </w:tcPr>
          <w:p w14:paraId="001ACD5C">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744" w:type="pct"/>
            <w:vAlign w:val="center"/>
          </w:tcPr>
          <w:p w14:paraId="53D59F8B">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554" w:type="pct"/>
            <w:vAlign w:val="center"/>
          </w:tcPr>
          <w:p w14:paraId="26C75367">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r>
      <w:tr w14:paraId="415A92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228" w:type="pct"/>
            <w:vAlign w:val="center"/>
          </w:tcPr>
          <w:p w14:paraId="2FC6E9E3">
            <w:pPr>
              <w:widowControl/>
              <w:jc w:val="center"/>
              <w:rPr>
                <w:rFonts w:ascii="仿宋" w:hAnsi="仿宋" w:eastAsia="仿宋" w:cs="宋体"/>
                <w:b w:val="0"/>
                <w:bCs w:val="0"/>
                <w:color w:val="000000" w:themeColor="text1"/>
                <w:kern w:val="15"/>
                <w:sz w:val="20"/>
                <w:szCs w:val="20"/>
                <w14:textFill>
                  <w14:solidFill>
                    <w14:schemeClr w14:val="tx1"/>
                  </w14:solidFill>
                </w14:textFill>
              </w:rPr>
            </w:pPr>
            <w:r>
              <w:rPr>
                <w:rFonts w:hint="eastAsia" w:ascii="仿宋" w:hAnsi="仿宋" w:eastAsia="仿宋" w:cs="宋体"/>
                <w:b w:val="0"/>
                <w:bCs w:val="0"/>
                <w:color w:val="000000" w:themeColor="text1"/>
                <w:kern w:val="15"/>
                <w:sz w:val="20"/>
                <w:szCs w:val="20"/>
                <w14:textFill>
                  <w14:solidFill>
                    <w14:schemeClr w14:val="tx1"/>
                  </w14:solidFill>
                </w14:textFill>
              </w:rPr>
              <w:t>13</w:t>
            </w:r>
          </w:p>
        </w:tc>
        <w:tc>
          <w:tcPr>
            <w:tcW w:w="577" w:type="pct"/>
            <w:vAlign w:val="center"/>
          </w:tcPr>
          <w:p w14:paraId="184DD3AD">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619" w:type="pct"/>
            <w:vAlign w:val="center"/>
          </w:tcPr>
          <w:p w14:paraId="3211C2E2">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552" w:type="pct"/>
            <w:vAlign w:val="center"/>
          </w:tcPr>
          <w:p w14:paraId="3E3A203D">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547" w:type="pct"/>
            <w:vAlign w:val="center"/>
          </w:tcPr>
          <w:p w14:paraId="2974EDB8">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355" w:type="pct"/>
            <w:vAlign w:val="center"/>
          </w:tcPr>
          <w:p w14:paraId="08196224">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820" w:type="pct"/>
            <w:vAlign w:val="center"/>
          </w:tcPr>
          <w:p w14:paraId="08A840D2">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744" w:type="pct"/>
            <w:vAlign w:val="center"/>
          </w:tcPr>
          <w:p w14:paraId="5B79D41F">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554" w:type="pct"/>
            <w:vAlign w:val="center"/>
          </w:tcPr>
          <w:p w14:paraId="617A52CE">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r>
      <w:tr w14:paraId="6C7D9D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228" w:type="pct"/>
            <w:vAlign w:val="center"/>
          </w:tcPr>
          <w:p w14:paraId="17FE542B">
            <w:pPr>
              <w:widowControl/>
              <w:jc w:val="center"/>
              <w:rPr>
                <w:rFonts w:ascii="仿宋" w:hAnsi="仿宋" w:eastAsia="仿宋" w:cs="宋体"/>
                <w:b w:val="0"/>
                <w:bCs w:val="0"/>
                <w:color w:val="000000" w:themeColor="text1"/>
                <w:kern w:val="15"/>
                <w:sz w:val="20"/>
                <w:szCs w:val="20"/>
                <w14:textFill>
                  <w14:solidFill>
                    <w14:schemeClr w14:val="tx1"/>
                  </w14:solidFill>
                </w14:textFill>
              </w:rPr>
            </w:pPr>
            <w:r>
              <w:rPr>
                <w:rFonts w:hint="eastAsia" w:ascii="仿宋" w:hAnsi="仿宋" w:eastAsia="仿宋" w:cs="宋体"/>
                <w:b w:val="0"/>
                <w:bCs w:val="0"/>
                <w:color w:val="000000" w:themeColor="text1"/>
                <w:kern w:val="15"/>
                <w:sz w:val="20"/>
                <w:szCs w:val="20"/>
                <w14:textFill>
                  <w14:solidFill>
                    <w14:schemeClr w14:val="tx1"/>
                  </w14:solidFill>
                </w14:textFill>
              </w:rPr>
              <w:t>14</w:t>
            </w:r>
          </w:p>
        </w:tc>
        <w:tc>
          <w:tcPr>
            <w:tcW w:w="577" w:type="pct"/>
            <w:vAlign w:val="center"/>
          </w:tcPr>
          <w:p w14:paraId="06C16C17">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619" w:type="pct"/>
            <w:vAlign w:val="center"/>
          </w:tcPr>
          <w:p w14:paraId="6698FE3C">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552" w:type="pct"/>
            <w:vAlign w:val="center"/>
          </w:tcPr>
          <w:p w14:paraId="07095338">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547" w:type="pct"/>
            <w:vAlign w:val="center"/>
          </w:tcPr>
          <w:p w14:paraId="25CCA97A">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355" w:type="pct"/>
            <w:vAlign w:val="center"/>
          </w:tcPr>
          <w:p w14:paraId="3ED0B2AC">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820" w:type="pct"/>
            <w:vAlign w:val="center"/>
          </w:tcPr>
          <w:p w14:paraId="7009AE22">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744" w:type="pct"/>
            <w:vAlign w:val="center"/>
          </w:tcPr>
          <w:p w14:paraId="38CC0DEC">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554" w:type="pct"/>
            <w:vAlign w:val="center"/>
          </w:tcPr>
          <w:p w14:paraId="49572BA0">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r>
      <w:tr w14:paraId="7FB6E2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228" w:type="pct"/>
            <w:vAlign w:val="center"/>
          </w:tcPr>
          <w:p w14:paraId="0CCA6AF9">
            <w:pPr>
              <w:widowControl/>
              <w:jc w:val="center"/>
              <w:rPr>
                <w:rFonts w:ascii="仿宋" w:hAnsi="仿宋" w:eastAsia="仿宋" w:cs="宋体"/>
                <w:b w:val="0"/>
                <w:bCs w:val="0"/>
                <w:color w:val="000000" w:themeColor="text1"/>
                <w:kern w:val="15"/>
                <w:sz w:val="20"/>
                <w:szCs w:val="20"/>
                <w14:textFill>
                  <w14:solidFill>
                    <w14:schemeClr w14:val="tx1"/>
                  </w14:solidFill>
                </w14:textFill>
              </w:rPr>
            </w:pPr>
            <w:r>
              <w:rPr>
                <w:rFonts w:hint="eastAsia" w:ascii="仿宋" w:hAnsi="仿宋" w:eastAsia="仿宋" w:cs="宋体"/>
                <w:b w:val="0"/>
                <w:bCs w:val="0"/>
                <w:color w:val="000000" w:themeColor="text1"/>
                <w:kern w:val="15"/>
                <w:sz w:val="20"/>
                <w:szCs w:val="20"/>
                <w14:textFill>
                  <w14:solidFill>
                    <w14:schemeClr w14:val="tx1"/>
                  </w14:solidFill>
                </w14:textFill>
              </w:rPr>
              <w:t>15</w:t>
            </w:r>
          </w:p>
        </w:tc>
        <w:tc>
          <w:tcPr>
            <w:tcW w:w="577" w:type="pct"/>
            <w:vAlign w:val="center"/>
          </w:tcPr>
          <w:p w14:paraId="424E6A38">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619" w:type="pct"/>
            <w:vAlign w:val="center"/>
          </w:tcPr>
          <w:p w14:paraId="510BBD91">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552" w:type="pct"/>
            <w:vAlign w:val="center"/>
          </w:tcPr>
          <w:p w14:paraId="4A24B53A">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547" w:type="pct"/>
            <w:vAlign w:val="center"/>
          </w:tcPr>
          <w:p w14:paraId="64EC5234">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355" w:type="pct"/>
            <w:vAlign w:val="center"/>
          </w:tcPr>
          <w:p w14:paraId="734B6BF7">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820" w:type="pct"/>
            <w:vAlign w:val="center"/>
          </w:tcPr>
          <w:p w14:paraId="7F93CB2E">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744" w:type="pct"/>
            <w:vAlign w:val="center"/>
          </w:tcPr>
          <w:p w14:paraId="1EA7159C">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554" w:type="pct"/>
            <w:vAlign w:val="center"/>
          </w:tcPr>
          <w:p w14:paraId="5E72192B">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r>
      <w:tr w14:paraId="2DF2BA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228" w:type="pct"/>
            <w:vAlign w:val="center"/>
          </w:tcPr>
          <w:p w14:paraId="6A8E62DD">
            <w:pPr>
              <w:widowControl/>
              <w:jc w:val="center"/>
              <w:rPr>
                <w:rFonts w:ascii="仿宋" w:hAnsi="仿宋" w:eastAsia="仿宋" w:cs="宋体"/>
                <w:b w:val="0"/>
                <w:bCs w:val="0"/>
                <w:color w:val="000000" w:themeColor="text1"/>
                <w:kern w:val="15"/>
                <w:sz w:val="20"/>
                <w:szCs w:val="20"/>
                <w14:textFill>
                  <w14:solidFill>
                    <w14:schemeClr w14:val="tx1"/>
                  </w14:solidFill>
                </w14:textFill>
              </w:rPr>
            </w:pPr>
            <w:r>
              <w:rPr>
                <w:rFonts w:hint="eastAsia" w:ascii="仿宋" w:hAnsi="仿宋" w:eastAsia="仿宋" w:cs="宋体"/>
                <w:b w:val="0"/>
                <w:bCs w:val="0"/>
                <w:color w:val="000000" w:themeColor="text1"/>
                <w:kern w:val="15"/>
                <w:sz w:val="20"/>
                <w:szCs w:val="20"/>
                <w14:textFill>
                  <w14:solidFill>
                    <w14:schemeClr w14:val="tx1"/>
                  </w14:solidFill>
                </w14:textFill>
              </w:rPr>
              <w:t>16</w:t>
            </w:r>
          </w:p>
        </w:tc>
        <w:tc>
          <w:tcPr>
            <w:tcW w:w="577" w:type="pct"/>
            <w:vAlign w:val="center"/>
          </w:tcPr>
          <w:p w14:paraId="39E18E9F">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619" w:type="pct"/>
            <w:vAlign w:val="center"/>
          </w:tcPr>
          <w:p w14:paraId="1004B4A7">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552" w:type="pct"/>
            <w:vAlign w:val="center"/>
          </w:tcPr>
          <w:p w14:paraId="42EDD637">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547" w:type="pct"/>
            <w:vAlign w:val="center"/>
          </w:tcPr>
          <w:p w14:paraId="2E8B3BE4">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355" w:type="pct"/>
            <w:vAlign w:val="center"/>
          </w:tcPr>
          <w:p w14:paraId="1DF1A9D7">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820" w:type="pct"/>
            <w:vAlign w:val="center"/>
          </w:tcPr>
          <w:p w14:paraId="24583132">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744" w:type="pct"/>
            <w:vAlign w:val="center"/>
          </w:tcPr>
          <w:p w14:paraId="3B3E1B27">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554" w:type="pct"/>
            <w:vAlign w:val="center"/>
          </w:tcPr>
          <w:p w14:paraId="741A7D31">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r>
      <w:tr w14:paraId="66FA36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228" w:type="pct"/>
            <w:vAlign w:val="center"/>
          </w:tcPr>
          <w:p w14:paraId="086C3096">
            <w:pPr>
              <w:widowControl/>
              <w:jc w:val="center"/>
              <w:rPr>
                <w:rFonts w:ascii="仿宋" w:hAnsi="仿宋" w:eastAsia="仿宋" w:cs="宋体"/>
                <w:b w:val="0"/>
                <w:bCs w:val="0"/>
                <w:color w:val="000000" w:themeColor="text1"/>
                <w:kern w:val="15"/>
                <w:sz w:val="20"/>
                <w:szCs w:val="20"/>
                <w14:textFill>
                  <w14:solidFill>
                    <w14:schemeClr w14:val="tx1"/>
                  </w14:solidFill>
                </w14:textFill>
              </w:rPr>
            </w:pPr>
            <w:r>
              <w:rPr>
                <w:rFonts w:hint="eastAsia" w:ascii="仿宋" w:hAnsi="仿宋" w:eastAsia="仿宋" w:cs="宋体"/>
                <w:b w:val="0"/>
                <w:bCs w:val="0"/>
                <w:color w:val="000000" w:themeColor="text1"/>
                <w:kern w:val="15"/>
                <w:sz w:val="20"/>
                <w:szCs w:val="20"/>
                <w14:textFill>
                  <w14:solidFill>
                    <w14:schemeClr w14:val="tx1"/>
                  </w14:solidFill>
                </w14:textFill>
              </w:rPr>
              <w:t>17</w:t>
            </w:r>
          </w:p>
        </w:tc>
        <w:tc>
          <w:tcPr>
            <w:tcW w:w="577" w:type="pct"/>
            <w:vAlign w:val="center"/>
          </w:tcPr>
          <w:p w14:paraId="494CD780">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619" w:type="pct"/>
            <w:vAlign w:val="center"/>
          </w:tcPr>
          <w:p w14:paraId="44B57333">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552" w:type="pct"/>
            <w:vAlign w:val="center"/>
          </w:tcPr>
          <w:p w14:paraId="69F7A436">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547" w:type="pct"/>
            <w:vAlign w:val="center"/>
          </w:tcPr>
          <w:p w14:paraId="7AF37046">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355" w:type="pct"/>
            <w:vAlign w:val="center"/>
          </w:tcPr>
          <w:p w14:paraId="38B3AA90">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820" w:type="pct"/>
            <w:vAlign w:val="center"/>
          </w:tcPr>
          <w:p w14:paraId="4CD85AE3">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744" w:type="pct"/>
            <w:vAlign w:val="center"/>
          </w:tcPr>
          <w:p w14:paraId="3DAE61E1">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554" w:type="pct"/>
            <w:vAlign w:val="center"/>
          </w:tcPr>
          <w:p w14:paraId="1CC0AB9B">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r>
      <w:tr w14:paraId="3C6D25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228" w:type="pct"/>
            <w:vAlign w:val="center"/>
          </w:tcPr>
          <w:p w14:paraId="351FF3AD">
            <w:pPr>
              <w:widowControl/>
              <w:jc w:val="center"/>
              <w:rPr>
                <w:rFonts w:ascii="仿宋" w:hAnsi="仿宋" w:eastAsia="仿宋" w:cs="宋体"/>
                <w:b w:val="0"/>
                <w:bCs w:val="0"/>
                <w:color w:val="000000" w:themeColor="text1"/>
                <w:kern w:val="15"/>
                <w:sz w:val="20"/>
                <w:szCs w:val="20"/>
                <w14:textFill>
                  <w14:solidFill>
                    <w14:schemeClr w14:val="tx1"/>
                  </w14:solidFill>
                </w14:textFill>
              </w:rPr>
            </w:pPr>
            <w:r>
              <w:rPr>
                <w:rFonts w:hint="eastAsia" w:ascii="仿宋" w:hAnsi="仿宋" w:eastAsia="仿宋" w:cs="宋体"/>
                <w:b w:val="0"/>
                <w:bCs w:val="0"/>
                <w:color w:val="000000" w:themeColor="text1"/>
                <w:kern w:val="15"/>
                <w:sz w:val="20"/>
                <w:szCs w:val="20"/>
                <w14:textFill>
                  <w14:solidFill>
                    <w14:schemeClr w14:val="tx1"/>
                  </w14:solidFill>
                </w14:textFill>
              </w:rPr>
              <w:t>18</w:t>
            </w:r>
          </w:p>
        </w:tc>
        <w:tc>
          <w:tcPr>
            <w:tcW w:w="577" w:type="pct"/>
            <w:vAlign w:val="center"/>
          </w:tcPr>
          <w:p w14:paraId="18DAC216">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619" w:type="pct"/>
            <w:vAlign w:val="center"/>
          </w:tcPr>
          <w:p w14:paraId="3B0C123E">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552" w:type="pct"/>
            <w:vAlign w:val="center"/>
          </w:tcPr>
          <w:p w14:paraId="782ACA49">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547" w:type="pct"/>
            <w:vAlign w:val="center"/>
          </w:tcPr>
          <w:p w14:paraId="673F0B7D">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355" w:type="pct"/>
            <w:vAlign w:val="center"/>
          </w:tcPr>
          <w:p w14:paraId="7C1CE04C">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820" w:type="pct"/>
            <w:vAlign w:val="center"/>
          </w:tcPr>
          <w:p w14:paraId="20B2A5B8">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744" w:type="pct"/>
            <w:vAlign w:val="center"/>
          </w:tcPr>
          <w:p w14:paraId="260A133D">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554" w:type="pct"/>
            <w:vAlign w:val="center"/>
          </w:tcPr>
          <w:p w14:paraId="018347DD">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r>
      <w:tr w14:paraId="3E7150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228" w:type="pct"/>
            <w:vAlign w:val="center"/>
          </w:tcPr>
          <w:p w14:paraId="64B754BD">
            <w:pPr>
              <w:widowControl/>
              <w:jc w:val="center"/>
              <w:rPr>
                <w:rFonts w:ascii="仿宋" w:hAnsi="仿宋" w:eastAsia="仿宋" w:cs="宋体"/>
                <w:b w:val="0"/>
                <w:bCs w:val="0"/>
                <w:color w:val="000000" w:themeColor="text1"/>
                <w:kern w:val="15"/>
                <w:sz w:val="20"/>
                <w:szCs w:val="20"/>
                <w14:textFill>
                  <w14:solidFill>
                    <w14:schemeClr w14:val="tx1"/>
                  </w14:solidFill>
                </w14:textFill>
              </w:rPr>
            </w:pPr>
            <w:r>
              <w:rPr>
                <w:rFonts w:hint="eastAsia" w:ascii="仿宋" w:hAnsi="仿宋" w:eastAsia="仿宋" w:cs="宋体"/>
                <w:b w:val="0"/>
                <w:bCs w:val="0"/>
                <w:color w:val="000000" w:themeColor="text1"/>
                <w:kern w:val="15"/>
                <w:sz w:val="20"/>
                <w:szCs w:val="20"/>
                <w14:textFill>
                  <w14:solidFill>
                    <w14:schemeClr w14:val="tx1"/>
                  </w14:solidFill>
                </w14:textFill>
              </w:rPr>
              <w:t>19</w:t>
            </w:r>
          </w:p>
        </w:tc>
        <w:tc>
          <w:tcPr>
            <w:tcW w:w="577" w:type="pct"/>
            <w:vAlign w:val="center"/>
          </w:tcPr>
          <w:p w14:paraId="6EC5B895">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619" w:type="pct"/>
            <w:vAlign w:val="center"/>
          </w:tcPr>
          <w:p w14:paraId="2025AFCC">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552" w:type="pct"/>
            <w:vAlign w:val="center"/>
          </w:tcPr>
          <w:p w14:paraId="2E7C1EFB">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547" w:type="pct"/>
            <w:vAlign w:val="center"/>
          </w:tcPr>
          <w:p w14:paraId="560B7DFF">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355" w:type="pct"/>
            <w:vAlign w:val="center"/>
          </w:tcPr>
          <w:p w14:paraId="0B76FC20">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820" w:type="pct"/>
            <w:vAlign w:val="center"/>
          </w:tcPr>
          <w:p w14:paraId="6EFC785D">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744" w:type="pct"/>
            <w:vAlign w:val="center"/>
          </w:tcPr>
          <w:p w14:paraId="478A067D">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554" w:type="pct"/>
            <w:vAlign w:val="center"/>
          </w:tcPr>
          <w:p w14:paraId="73566183">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r>
      <w:tr w14:paraId="43BAFF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228" w:type="pct"/>
            <w:vAlign w:val="center"/>
          </w:tcPr>
          <w:p w14:paraId="2B1758FC">
            <w:pPr>
              <w:widowControl/>
              <w:jc w:val="center"/>
              <w:rPr>
                <w:rFonts w:ascii="仿宋" w:hAnsi="仿宋" w:eastAsia="仿宋" w:cs="宋体"/>
                <w:b w:val="0"/>
                <w:bCs w:val="0"/>
                <w:color w:val="000000" w:themeColor="text1"/>
                <w:kern w:val="15"/>
                <w:sz w:val="20"/>
                <w:szCs w:val="20"/>
                <w14:textFill>
                  <w14:solidFill>
                    <w14:schemeClr w14:val="tx1"/>
                  </w14:solidFill>
                </w14:textFill>
              </w:rPr>
            </w:pPr>
            <w:r>
              <w:rPr>
                <w:rFonts w:hint="eastAsia" w:ascii="仿宋" w:hAnsi="仿宋" w:eastAsia="仿宋" w:cs="宋体"/>
                <w:b w:val="0"/>
                <w:bCs w:val="0"/>
                <w:color w:val="000000" w:themeColor="text1"/>
                <w:kern w:val="15"/>
                <w:sz w:val="20"/>
                <w:szCs w:val="20"/>
                <w14:textFill>
                  <w14:solidFill>
                    <w14:schemeClr w14:val="tx1"/>
                  </w14:solidFill>
                </w14:textFill>
              </w:rPr>
              <w:t>20</w:t>
            </w:r>
          </w:p>
        </w:tc>
        <w:tc>
          <w:tcPr>
            <w:tcW w:w="577" w:type="pct"/>
            <w:vAlign w:val="center"/>
          </w:tcPr>
          <w:p w14:paraId="41932054">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619" w:type="pct"/>
            <w:vAlign w:val="center"/>
          </w:tcPr>
          <w:p w14:paraId="20F699E4">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552" w:type="pct"/>
            <w:vAlign w:val="center"/>
          </w:tcPr>
          <w:p w14:paraId="4EDDEA88">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547" w:type="pct"/>
            <w:vAlign w:val="center"/>
          </w:tcPr>
          <w:p w14:paraId="0FAD7EE5">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355" w:type="pct"/>
            <w:vAlign w:val="center"/>
          </w:tcPr>
          <w:p w14:paraId="1D2844EF">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820" w:type="pct"/>
            <w:vAlign w:val="center"/>
          </w:tcPr>
          <w:p w14:paraId="14CE890C">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744" w:type="pct"/>
            <w:vAlign w:val="center"/>
          </w:tcPr>
          <w:p w14:paraId="7EB063EF">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c>
          <w:tcPr>
            <w:tcW w:w="554" w:type="pct"/>
            <w:vAlign w:val="center"/>
          </w:tcPr>
          <w:p w14:paraId="605A4EB6">
            <w:pPr>
              <w:widowControl/>
              <w:jc w:val="center"/>
              <w:rPr>
                <w:rFonts w:ascii="仿宋" w:hAnsi="仿宋" w:eastAsia="仿宋" w:cs="宋体"/>
                <w:b w:val="0"/>
                <w:bCs w:val="0"/>
                <w:color w:val="000000" w:themeColor="text1"/>
                <w:kern w:val="15"/>
                <w:sz w:val="20"/>
                <w:szCs w:val="20"/>
                <w14:textFill>
                  <w14:solidFill>
                    <w14:schemeClr w14:val="tx1"/>
                  </w14:solidFill>
                </w14:textFill>
              </w:rPr>
            </w:pPr>
          </w:p>
        </w:tc>
      </w:tr>
    </w:tbl>
    <w:p w14:paraId="160A648C">
      <w:pPr>
        <w:spacing w:line="400" w:lineRule="exact"/>
        <w:jc w:val="left"/>
        <w:rPr>
          <w:rFonts w:ascii="仿宋" w:hAnsi="仿宋" w:eastAsia="仿宋"/>
          <w:b w:val="0"/>
          <w:bCs w:val="0"/>
          <w:color w:val="000000" w:themeColor="text1"/>
          <w:kern w:val="15"/>
          <w:sz w:val="24"/>
          <w:szCs w:val="22"/>
          <w14:textFill>
            <w14:solidFill>
              <w14:schemeClr w14:val="tx1"/>
            </w14:solidFill>
          </w14:textFill>
        </w:rPr>
      </w:pPr>
      <w:r>
        <w:rPr>
          <w:rFonts w:hint="eastAsia" w:ascii="仿宋" w:hAnsi="仿宋" w:eastAsia="仿宋"/>
          <w:b w:val="0"/>
          <w:bCs w:val="0"/>
          <w:color w:val="000000" w:themeColor="text1"/>
          <w:kern w:val="15"/>
          <w:sz w:val="22"/>
          <w:szCs w:val="20"/>
          <w14:textFill>
            <w14:solidFill>
              <w14:schemeClr w14:val="tx1"/>
            </w14:solidFill>
          </w14:textFill>
        </w:rPr>
        <w:t>申请单位承诺：所提供的签名表决信息真实有效，如不属实，由申请单位承担法律责任。</w:t>
      </w:r>
    </w:p>
    <w:p w14:paraId="1D35DF59">
      <w:pPr>
        <w:keepNext w:val="0"/>
        <w:keepLines w:val="0"/>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方正小标宋简体" w:hAnsi="宋体" w:eastAsia="方正小标宋简体" w:cs="宋体"/>
          <w:b w:val="0"/>
          <w:bCs w:val="0"/>
          <w:color w:val="000000" w:themeColor="text1"/>
          <w:sz w:val="44"/>
          <w:szCs w:val="44"/>
          <w14:textFill>
            <w14:solidFill>
              <w14:schemeClr w14:val="tx1"/>
            </w14:solidFill>
          </w14:textFill>
        </w:rPr>
        <w:sectPr>
          <w:headerReference r:id="rId9" w:type="default"/>
          <w:footerReference r:id="rId10" w:type="default"/>
          <w:pgSz w:w="11905" w:h="16838"/>
          <w:pgMar w:top="1417" w:right="1417" w:bottom="1417" w:left="1417" w:header="1134" w:footer="992" w:gutter="0"/>
          <w:pgBorders>
            <w:top w:val="none" w:sz="0" w:space="0"/>
            <w:left w:val="none" w:sz="0" w:space="0"/>
            <w:bottom w:val="none" w:sz="0" w:space="0"/>
            <w:right w:val="none" w:sz="0" w:space="0"/>
          </w:pgBorders>
          <w:pgNumType w:start="1"/>
          <w:cols w:space="0" w:num="1"/>
          <w:docGrid w:type="lines" w:linePitch="312" w:charSpace="0"/>
        </w:sectPr>
      </w:pPr>
      <w:r>
        <w:rPr>
          <w:rFonts w:hint="eastAsia" w:ascii="仿宋" w:hAnsi="仿宋" w:eastAsia="仿宋"/>
          <w:b w:val="0"/>
          <w:bCs w:val="0"/>
          <w:color w:val="000000" w:themeColor="text1"/>
          <w:kern w:val="15"/>
          <w:sz w:val="24"/>
          <w:szCs w:val="22"/>
          <w:lang w:eastAsia="zh-CN"/>
          <w14:textFill>
            <w14:solidFill>
              <w14:schemeClr w14:val="tx1"/>
            </w14:solidFill>
          </w14:textFill>
        </w:rPr>
        <w:t>社区居委会</w:t>
      </w:r>
      <w:r>
        <w:rPr>
          <w:rFonts w:hint="eastAsia" w:ascii="仿宋" w:hAnsi="仿宋" w:eastAsia="仿宋"/>
          <w:b w:val="0"/>
          <w:bCs w:val="0"/>
          <w:color w:val="000000" w:themeColor="text1"/>
          <w:kern w:val="15"/>
          <w:sz w:val="24"/>
          <w:szCs w:val="22"/>
          <w14:textFill>
            <w14:solidFill>
              <w14:schemeClr w14:val="tx1"/>
            </w14:solidFill>
          </w14:textFill>
        </w:rPr>
        <w:t>（或</w:t>
      </w:r>
      <w:r>
        <w:rPr>
          <w:rFonts w:hint="eastAsia" w:ascii="仿宋" w:hAnsi="仿宋" w:eastAsia="仿宋"/>
          <w:b w:val="0"/>
          <w:bCs w:val="0"/>
          <w:color w:val="000000" w:themeColor="text1"/>
          <w:kern w:val="15"/>
          <w:sz w:val="24"/>
          <w:szCs w:val="22"/>
          <w:lang w:eastAsia="zh-CN"/>
          <w14:textFill>
            <w14:solidFill>
              <w14:schemeClr w14:val="tx1"/>
            </w14:solidFill>
          </w14:textFill>
        </w:rPr>
        <w:t>业主委员会</w:t>
      </w:r>
      <w:r>
        <w:rPr>
          <w:rFonts w:hint="eastAsia" w:ascii="仿宋" w:hAnsi="仿宋" w:eastAsia="仿宋"/>
          <w:b w:val="0"/>
          <w:bCs w:val="0"/>
          <w:color w:val="000000" w:themeColor="text1"/>
          <w:kern w:val="15"/>
          <w:sz w:val="24"/>
          <w:szCs w:val="22"/>
          <w14:textFill>
            <w14:solidFill>
              <w14:schemeClr w14:val="tx1"/>
            </w14:solidFill>
          </w14:textFill>
        </w:rPr>
        <w:t>）（公章）             申请单位（公章）</w:t>
      </w:r>
    </w:p>
    <w:p w14:paraId="3B31CDF8">
      <w:pPr>
        <w:spacing w:beforeLines="50" w:afterLines="100"/>
        <w:jc w:val="center"/>
        <w:outlineLvl w:val="0"/>
        <w:rPr>
          <w:rFonts w:hint="eastAsia" w:ascii="方正小标宋简体" w:hAnsi="宋体" w:eastAsia="方正小标宋简体" w:cs="宋体"/>
          <w:b w:val="0"/>
          <w:bCs w:val="0"/>
          <w:color w:val="000000" w:themeColor="text1"/>
          <w:sz w:val="44"/>
          <w:szCs w:val="44"/>
          <w14:textFill>
            <w14:solidFill>
              <w14:schemeClr w14:val="tx1"/>
            </w14:solidFill>
          </w14:textFill>
        </w:rPr>
        <w:sectPr>
          <w:headerReference r:id="rId11" w:type="default"/>
          <w:footerReference r:id="rId12" w:type="default"/>
          <w:type w:val="continuous"/>
          <w:pgSz w:w="11905" w:h="16838"/>
          <w:pgMar w:top="1417" w:right="1417" w:bottom="1417" w:left="1417" w:header="1134" w:footer="992" w:gutter="0"/>
          <w:pgBorders>
            <w:top w:val="none" w:sz="0" w:space="0"/>
            <w:left w:val="none" w:sz="0" w:space="0"/>
            <w:bottom w:val="none" w:sz="0" w:space="0"/>
            <w:right w:val="none" w:sz="0" w:space="0"/>
          </w:pgBorders>
          <w:pgNumType w:start="1"/>
          <w:cols w:space="0" w:num="1"/>
          <w:docGrid w:type="lines" w:linePitch="312" w:charSpace="0"/>
        </w:sectPr>
      </w:pPr>
    </w:p>
    <w:p w14:paraId="7370729A">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0"/>
        <w:rPr>
          <w:rFonts w:hint="eastAsia" w:ascii="方正小标宋简体" w:hAnsi="宋体" w:eastAsia="方正小标宋简体" w:cs="宋体"/>
          <w:color w:val="000000" w:themeColor="text1"/>
          <w:sz w:val="40"/>
          <w:szCs w:val="44"/>
          <w:lang w:eastAsia="zh-CN"/>
          <w14:textFill>
            <w14:solidFill>
              <w14:schemeClr w14:val="tx1"/>
            </w14:solidFill>
          </w14:textFill>
        </w:rPr>
      </w:pPr>
      <w:r>
        <w:rPr>
          <w:rFonts w:hint="eastAsia" w:ascii="方正小标宋简体" w:hAnsi="宋体" w:eastAsia="方正小标宋简体" w:cs="宋体"/>
          <w:color w:val="000000" w:themeColor="text1"/>
          <w:sz w:val="44"/>
          <w:szCs w:val="44"/>
          <w14:textFill>
            <w14:solidFill>
              <w14:schemeClr w14:val="tx1"/>
            </w14:solidFill>
          </w14:textFill>
        </w:rPr>
        <w:t>住宅专项维修资金使用</w:t>
      </w:r>
      <w:r>
        <w:rPr>
          <w:rFonts w:hint="eastAsia" w:ascii="方正小标宋简体" w:hAnsi="宋体" w:eastAsia="方正小标宋简体" w:cs="宋体"/>
          <w:color w:val="000000" w:themeColor="text1"/>
          <w:sz w:val="44"/>
          <w:szCs w:val="44"/>
          <w:lang w:eastAsia="zh-CN"/>
          <w14:textFill>
            <w14:solidFill>
              <w14:schemeClr w14:val="tx1"/>
            </w14:solidFill>
          </w14:textFill>
        </w:rPr>
        <w:t>方案</w:t>
      </w:r>
    </w:p>
    <w:p w14:paraId="2334E706">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黑体" w:hAnsi="黑体" w:eastAsia="黑体"/>
          <w:b/>
          <w:color w:val="000000" w:themeColor="text1"/>
          <w:kern w:val="15"/>
          <w:sz w:val="24"/>
          <w:szCs w:val="24"/>
          <w:lang w:eastAsia="zh-CN"/>
          <w14:textFill>
            <w14:solidFill>
              <w14:schemeClr w14:val="tx1"/>
            </w14:solidFill>
          </w14:textFill>
        </w:rPr>
      </w:pPr>
    </w:p>
    <w:p w14:paraId="66096E44">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ascii="黑体" w:hAnsi="黑体" w:eastAsia="黑体"/>
          <w:b/>
          <w:bCs w:val="0"/>
          <w:color w:val="000000" w:themeColor="text1"/>
          <w:kern w:val="15"/>
          <w:sz w:val="24"/>
          <w:szCs w:val="24"/>
          <w14:textFill>
            <w14:solidFill>
              <w14:schemeClr w14:val="tx1"/>
            </w14:solidFill>
          </w14:textFill>
        </w:rPr>
      </w:pPr>
      <w:r>
        <w:rPr>
          <w:rFonts w:hint="eastAsia" w:ascii="黑体" w:hAnsi="黑体" w:eastAsia="黑体"/>
          <w:b/>
          <w:bCs w:val="0"/>
          <w:color w:val="000000" w:themeColor="text1"/>
          <w:kern w:val="15"/>
          <w:sz w:val="24"/>
          <w:szCs w:val="24"/>
          <w:lang w:eastAsia="zh-CN"/>
          <w14:textFill>
            <w14:solidFill>
              <w14:schemeClr w14:val="tx1"/>
            </w14:solidFill>
          </w14:textFill>
        </w:rPr>
        <w:t>一、</w:t>
      </w:r>
      <w:r>
        <w:rPr>
          <w:rFonts w:hint="eastAsia" w:ascii="黑体" w:hAnsi="黑体" w:eastAsia="黑体"/>
          <w:b/>
          <w:bCs w:val="0"/>
          <w:color w:val="000000" w:themeColor="text1"/>
          <w:kern w:val="15"/>
          <w:sz w:val="24"/>
          <w:szCs w:val="24"/>
          <w14:textFill>
            <w14:solidFill>
              <w14:schemeClr w14:val="tx1"/>
            </w14:solidFill>
          </w14:textFill>
        </w:rPr>
        <w:t>项目概述</w:t>
      </w:r>
    </w:p>
    <w:p w14:paraId="318DBCDD">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ascii="仿宋_GB2312" w:hAnsi="仿宋" w:eastAsia="仿宋_GB2312"/>
          <w:b w:val="0"/>
          <w:bCs/>
          <w:color w:val="000000" w:themeColor="text1"/>
          <w:kern w:val="15"/>
          <w:sz w:val="24"/>
          <w:szCs w:val="24"/>
          <w14:textFill>
            <w14:solidFill>
              <w14:schemeClr w14:val="tx1"/>
            </w14:solidFill>
          </w14:textFill>
        </w:rPr>
      </w:pPr>
      <w:r>
        <w:rPr>
          <w:rFonts w:hint="eastAsia" w:ascii="仿宋_GB2312" w:hAnsi="仿宋" w:eastAsia="仿宋_GB2312"/>
          <w:b w:val="0"/>
          <w:bCs/>
          <w:color w:val="000000" w:themeColor="text1"/>
          <w:kern w:val="15"/>
          <w:sz w:val="24"/>
          <w:szCs w:val="24"/>
          <w:u w:val="single"/>
          <w14:textFill>
            <w14:solidFill>
              <w14:schemeClr w14:val="tx1"/>
            </w14:solidFill>
          </w14:textFill>
        </w:rPr>
        <w:t xml:space="preserve">             </w:t>
      </w:r>
      <w:r>
        <w:rPr>
          <w:rFonts w:hint="eastAsia" w:ascii="仿宋_GB2312" w:hAnsi="仿宋" w:eastAsia="仿宋_GB2312"/>
          <w:b w:val="0"/>
          <w:bCs/>
          <w:color w:val="000000" w:themeColor="text1"/>
          <w:kern w:val="15"/>
          <w:sz w:val="24"/>
          <w:szCs w:val="24"/>
          <w14:textFill>
            <w14:solidFill>
              <w14:schemeClr w14:val="tx1"/>
            </w14:solidFill>
          </w14:textFill>
        </w:rPr>
        <w:t>小区</w:t>
      </w:r>
      <w:r>
        <w:rPr>
          <w:rFonts w:hint="eastAsia" w:ascii="仿宋_GB2312" w:hAnsi="仿宋" w:eastAsia="仿宋_GB2312"/>
          <w:b w:val="0"/>
          <w:bCs/>
          <w:color w:val="000000" w:themeColor="text1"/>
          <w:kern w:val="15"/>
          <w:sz w:val="24"/>
          <w:szCs w:val="24"/>
          <w:u w:val="single"/>
          <w14:textFill>
            <w14:solidFill>
              <w14:schemeClr w14:val="tx1"/>
            </w14:solidFill>
          </w14:textFill>
        </w:rPr>
        <w:t xml:space="preserve">      </w:t>
      </w:r>
      <w:r>
        <w:rPr>
          <w:rFonts w:hint="eastAsia" w:ascii="仿宋_GB2312" w:hAnsi="仿宋" w:eastAsia="仿宋_GB2312"/>
          <w:b w:val="0"/>
          <w:bCs/>
          <w:color w:val="000000" w:themeColor="text1"/>
          <w:kern w:val="15"/>
          <w:sz w:val="24"/>
          <w:szCs w:val="24"/>
          <w14:textFill>
            <w14:solidFill>
              <w14:schemeClr w14:val="tx1"/>
            </w14:solidFill>
          </w14:textFill>
        </w:rPr>
        <w:t>号楼</w:t>
      </w:r>
      <w:r>
        <w:rPr>
          <w:rFonts w:hint="eastAsia" w:ascii="仿宋_GB2312" w:hAnsi="仿宋" w:eastAsia="仿宋_GB2312"/>
          <w:b w:val="0"/>
          <w:bCs/>
          <w:color w:val="000000" w:themeColor="text1"/>
          <w:kern w:val="15"/>
          <w:sz w:val="24"/>
          <w:szCs w:val="24"/>
          <w:u w:val="single"/>
          <w:lang w:val="en-US" w:eastAsia="zh-CN"/>
          <w14:textFill>
            <w14:solidFill>
              <w14:schemeClr w14:val="tx1"/>
            </w14:solidFill>
          </w14:textFill>
        </w:rPr>
        <w:t xml:space="preserve">     </w:t>
      </w:r>
      <w:r>
        <w:rPr>
          <w:rFonts w:hint="eastAsia" w:ascii="仿宋_GB2312" w:hAnsi="仿宋" w:eastAsia="仿宋_GB2312"/>
          <w:b w:val="0"/>
          <w:bCs/>
          <w:color w:val="000000" w:themeColor="text1"/>
          <w:kern w:val="15"/>
          <w:sz w:val="24"/>
          <w:szCs w:val="24"/>
          <w:lang w:val="en-US" w:eastAsia="zh-CN"/>
          <w14:textFill>
            <w14:solidFill>
              <w14:schemeClr w14:val="tx1"/>
            </w14:solidFill>
          </w14:textFill>
        </w:rPr>
        <w:t>单元</w:t>
      </w:r>
      <w:r>
        <w:rPr>
          <w:rFonts w:hint="eastAsia" w:ascii="仿宋_GB2312" w:hAnsi="仿宋" w:eastAsia="仿宋_GB2312"/>
          <w:b w:val="0"/>
          <w:bCs/>
          <w:color w:val="000000" w:themeColor="text1"/>
          <w:kern w:val="15"/>
          <w:sz w:val="24"/>
          <w:szCs w:val="24"/>
          <w:u w:val="single"/>
          <w:lang w:val="en-US" w:eastAsia="zh-CN"/>
          <w14:textFill>
            <w14:solidFill>
              <w14:schemeClr w14:val="tx1"/>
            </w14:solidFill>
          </w14:textFill>
        </w:rPr>
        <w:t xml:space="preserve">     </w:t>
      </w:r>
      <w:r>
        <w:rPr>
          <w:rFonts w:hint="eastAsia" w:ascii="仿宋_GB2312" w:hAnsi="仿宋" w:eastAsia="仿宋_GB2312"/>
          <w:b w:val="0"/>
          <w:bCs/>
          <w:color w:val="000000" w:themeColor="text1"/>
          <w:kern w:val="15"/>
          <w:sz w:val="24"/>
          <w:szCs w:val="24"/>
          <w14:textFill>
            <w14:solidFill>
              <w14:schemeClr w14:val="tx1"/>
            </w14:solidFill>
          </w14:textFill>
        </w:rPr>
        <w:t>拟维修项目</w:t>
      </w:r>
      <w:r>
        <w:rPr>
          <w:rFonts w:hint="eastAsia" w:ascii="仿宋_GB2312" w:hAnsi="仿宋" w:eastAsia="仿宋_GB2312"/>
          <w:b w:val="0"/>
          <w:bCs/>
          <w:color w:val="000000" w:themeColor="text1"/>
          <w:kern w:val="15"/>
          <w:sz w:val="24"/>
          <w:szCs w:val="24"/>
          <w:u w:val="single"/>
          <w14:textFill>
            <w14:solidFill>
              <w14:schemeClr w14:val="tx1"/>
            </w14:solidFill>
          </w14:textFill>
        </w:rPr>
        <w:t xml:space="preserve">                    </w:t>
      </w:r>
      <w:r>
        <w:rPr>
          <w:rFonts w:hint="eastAsia" w:ascii="仿宋_GB2312" w:hAnsi="仿宋" w:eastAsia="仿宋_GB2312"/>
          <w:b w:val="0"/>
          <w:bCs/>
          <w:color w:val="000000" w:themeColor="text1"/>
          <w:kern w:val="15"/>
          <w:sz w:val="24"/>
          <w:szCs w:val="24"/>
          <w14:textFill>
            <w14:solidFill>
              <w14:schemeClr w14:val="tx1"/>
            </w14:solidFill>
          </w14:textFill>
        </w:rPr>
        <w:t>（项目名称）已超出保修期</w:t>
      </w:r>
      <w:r>
        <w:rPr>
          <w:rFonts w:hint="eastAsia" w:ascii="仿宋_GB2312" w:hAnsi="仿宋" w:eastAsia="仿宋_GB2312"/>
          <w:b w:val="0"/>
          <w:bCs/>
          <w:color w:val="000000" w:themeColor="text1"/>
          <w:kern w:val="15"/>
          <w:sz w:val="24"/>
          <w:szCs w:val="24"/>
          <w:lang w:eastAsia="zh-CN"/>
          <w14:textFill>
            <w14:solidFill>
              <w14:schemeClr w14:val="tx1"/>
            </w14:solidFill>
          </w14:textFill>
        </w:rPr>
        <w:t>，现</w:t>
      </w:r>
      <w:r>
        <w:rPr>
          <w:rFonts w:hint="eastAsia" w:ascii="仿宋_GB2312" w:hAnsi="仿宋" w:eastAsia="仿宋_GB2312"/>
          <w:b w:val="0"/>
          <w:bCs/>
          <w:color w:val="000000" w:themeColor="text1"/>
          <w:kern w:val="15"/>
          <w:sz w:val="24"/>
          <w:szCs w:val="24"/>
          <w14:textFill>
            <w14:solidFill>
              <w14:schemeClr w14:val="tx1"/>
            </w14:solidFill>
          </w14:textFill>
        </w:rPr>
        <w:t>存在</w:t>
      </w:r>
      <w:r>
        <w:rPr>
          <w:rFonts w:hint="eastAsia" w:ascii="仿宋_GB2312" w:hAnsi="仿宋" w:eastAsia="仿宋_GB2312"/>
          <w:b w:val="0"/>
          <w:bCs/>
          <w:color w:val="000000" w:themeColor="text1"/>
          <w:kern w:val="15"/>
          <w:sz w:val="24"/>
          <w:szCs w:val="24"/>
          <w:u w:val="single"/>
          <w14:textFill>
            <w14:solidFill>
              <w14:schemeClr w14:val="tx1"/>
            </w14:solidFill>
          </w14:textFill>
        </w:rPr>
        <w:t xml:space="preserve">                 </w:t>
      </w:r>
      <w:r>
        <w:rPr>
          <w:rFonts w:hint="eastAsia" w:ascii="仿宋_GB2312" w:hAnsi="仿宋" w:eastAsia="仿宋_GB2312"/>
          <w:b w:val="0"/>
          <w:bCs/>
          <w:color w:val="000000" w:themeColor="text1"/>
          <w:kern w:val="15"/>
          <w:sz w:val="24"/>
          <w:szCs w:val="24"/>
          <w:u w:val="single"/>
          <w:lang w:val="en-US" w:eastAsia="zh-CN"/>
          <w14:textFill>
            <w14:solidFill>
              <w14:schemeClr w14:val="tx1"/>
            </w14:solidFill>
          </w14:textFill>
        </w:rPr>
        <w:t xml:space="preserve">     </w:t>
      </w:r>
      <w:r>
        <w:rPr>
          <w:rFonts w:hint="eastAsia" w:ascii="仿宋_GB2312" w:hAnsi="仿宋" w:eastAsia="仿宋_GB2312"/>
          <w:b w:val="0"/>
          <w:bCs/>
          <w:color w:val="000000" w:themeColor="text1"/>
          <w:kern w:val="15"/>
          <w:sz w:val="24"/>
          <w:szCs w:val="24"/>
          <w:u w:val="single"/>
          <w14:textFill>
            <w14:solidFill>
              <w14:schemeClr w14:val="tx1"/>
            </w14:solidFill>
          </w14:textFill>
        </w:rPr>
        <w:t xml:space="preserve">        </w:t>
      </w:r>
      <w:r>
        <w:rPr>
          <w:rFonts w:hint="eastAsia" w:ascii="仿宋_GB2312" w:hAnsi="仿宋" w:eastAsia="仿宋_GB2312"/>
          <w:b w:val="0"/>
          <w:bCs/>
          <w:color w:val="000000" w:themeColor="text1"/>
          <w:kern w:val="15"/>
          <w:sz w:val="24"/>
          <w:szCs w:val="24"/>
          <w14:textFill>
            <w14:solidFill>
              <w14:schemeClr w14:val="tx1"/>
            </w14:solidFill>
          </w14:textFill>
        </w:rPr>
        <w:t>问题，严重影响业主正常生活，需申请使用住宅专项维修资金进行维修和更新、改造。</w:t>
      </w:r>
    </w:p>
    <w:p w14:paraId="54A20D10">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ascii="黑体" w:hAnsi="黑体" w:eastAsia="黑体"/>
          <w:b/>
          <w:bCs w:val="0"/>
          <w:color w:val="000000" w:themeColor="text1"/>
          <w:kern w:val="15"/>
          <w:sz w:val="24"/>
          <w:szCs w:val="24"/>
          <w14:textFill>
            <w14:solidFill>
              <w14:schemeClr w14:val="tx1"/>
            </w14:solidFill>
          </w14:textFill>
        </w:rPr>
      </w:pPr>
      <w:r>
        <w:rPr>
          <w:rFonts w:hint="eastAsia" w:ascii="黑体" w:hAnsi="黑体" w:eastAsia="黑体"/>
          <w:b/>
          <w:bCs w:val="0"/>
          <w:color w:val="000000" w:themeColor="text1"/>
          <w:kern w:val="15"/>
          <w:sz w:val="24"/>
          <w:szCs w:val="24"/>
          <w:lang w:eastAsia="zh-CN"/>
          <w14:textFill>
            <w14:solidFill>
              <w14:schemeClr w14:val="tx1"/>
            </w14:solidFill>
          </w14:textFill>
        </w:rPr>
        <w:t>二、</w:t>
      </w:r>
      <w:r>
        <w:rPr>
          <w:rFonts w:hint="eastAsia" w:ascii="黑体" w:hAnsi="黑体" w:eastAsia="黑体"/>
          <w:b/>
          <w:bCs w:val="0"/>
          <w:color w:val="000000" w:themeColor="text1"/>
          <w:kern w:val="15"/>
          <w:sz w:val="24"/>
          <w:szCs w:val="24"/>
          <w14:textFill>
            <w14:solidFill>
              <w14:schemeClr w14:val="tx1"/>
            </w14:solidFill>
          </w14:textFill>
        </w:rPr>
        <w:t>施工信息</w:t>
      </w:r>
    </w:p>
    <w:p w14:paraId="4CDBD78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仿宋_GB2312" w:hAnsi="仿宋" w:eastAsia="仿宋_GB2312"/>
          <w:b w:val="0"/>
          <w:bCs/>
          <w:color w:val="000000" w:themeColor="text1"/>
          <w:kern w:val="15"/>
          <w:sz w:val="24"/>
          <w:szCs w:val="24"/>
          <w:u w:val="single"/>
          <w14:textFill>
            <w14:solidFill>
              <w14:schemeClr w14:val="tx1"/>
            </w14:solidFill>
          </w14:textFill>
        </w:rPr>
      </w:pPr>
      <w:r>
        <w:rPr>
          <w:rFonts w:hint="eastAsia" w:ascii="仿宋_GB2312" w:hAnsi="仿宋" w:eastAsia="仿宋_GB2312"/>
          <w:b w:val="0"/>
          <w:bCs/>
          <w:color w:val="000000" w:themeColor="text1"/>
          <w:kern w:val="15"/>
          <w:sz w:val="24"/>
          <w:szCs w:val="24"/>
          <w14:textFill>
            <w14:solidFill>
              <w14:schemeClr w14:val="tx1"/>
            </w14:solidFill>
          </w14:textFill>
        </w:rPr>
        <w:t>施工单位：</w:t>
      </w:r>
      <w:r>
        <w:rPr>
          <w:rFonts w:hint="eastAsia" w:ascii="仿宋_GB2312" w:hAnsi="仿宋" w:eastAsia="仿宋_GB2312"/>
          <w:b w:val="0"/>
          <w:bCs/>
          <w:color w:val="000000" w:themeColor="text1"/>
          <w:kern w:val="15"/>
          <w:sz w:val="24"/>
          <w:szCs w:val="24"/>
          <w:u w:val="single"/>
          <w14:textFill>
            <w14:solidFill>
              <w14:schemeClr w14:val="tx1"/>
            </w14:solidFill>
          </w14:textFill>
        </w:rPr>
        <w:t xml:space="preserve">                                                              </w:t>
      </w:r>
    </w:p>
    <w:p w14:paraId="3FDD29F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仿宋_GB2312" w:hAnsi="仿宋" w:eastAsia="仿宋_GB2312"/>
          <w:b w:val="0"/>
          <w:bCs/>
          <w:color w:val="000000" w:themeColor="text1"/>
          <w:kern w:val="15"/>
          <w:sz w:val="24"/>
          <w:szCs w:val="24"/>
          <w14:textFill>
            <w14:solidFill>
              <w14:schemeClr w14:val="tx1"/>
            </w14:solidFill>
          </w14:textFill>
        </w:rPr>
      </w:pPr>
      <w:r>
        <w:rPr>
          <w:rFonts w:hint="eastAsia" w:ascii="仿宋_GB2312" w:hAnsi="仿宋" w:eastAsia="仿宋_GB2312"/>
          <w:b w:val="0"/>
          <w:bCs/>
          <w:color w:val="000000" w:themeColor="text1"/>
          <w:kern w:val="15"/>
          <w:sz w:val="24"/>
          <w:szCs w:val="24"/>
          <w14:textFill>
            <w14:solidFill>
              <w14:schemeClr w14:val="tx1"/>
            </w14:solidFill>
          </w14:textFill>
        </w:rPr>
        <w:t>施工内容：</w:t>
      </w:r>
      <w:r>
        <w:rPr>
          <w:rFonts w:hint="eastAsia" w:ascii="仿宋_GB2312" w:hAnsi="仿宋" w:eastAsia="仿宋_GB2312"/>
          <w:b w:val="0"/>
          <w:bCs/>
          <w:color w:val="000000" w:themeColor="text1"/>
          <w:kern w:val="15"/>
          <w:sz w:val="24"/>
          <w:szCs w:val="24"/>
          <w:u w:val="single"/>
          <w14:textFill>
            <w14:solidFill>
              <w14:schemeClr w14:val="tx1"/>
            </w14:solidFill>
          </w14:textFill>
        </w:rPr>
        <w:t xml:space="preserve">                                                             </w:t>
      </w:r>
      <w:r>
        <w:rPr>
          <w:rFonts w:hint="eastAsia" w:ascii="仿宋_GB2312" w:hAnsi="仿宋" w:eastAsia="仿宋_GB2312"/>
          <w:b w:val="0"/>
          <w:bCs/>
          <w:color w:val="000000" w:themeColor="text1"/>
          <w:kern w:val="15"/>
          <w:sz w:val="24"/>
          <w:szCs w:val="24"/>
          <w14:textFill>
            <w14:solidFill>
              <w14:schemeClr w14:val="tx1"/>
            </w14:solidFill>
          </w14:textFill>
        </w:rPr>
        <w:t xml:space="preserve"> </w:t>
      </w:r>
    </w:p>
    <w:p w14:paraId="0CE0FCA0">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仿宋_GB2312" w:hAnsi="仿宋" w:eastAsia="仿宋_GB2312"/>
          <w:b w:val="0"/>
          <w:bCs/>
          <w:color w:val="000000" w:themeColor="text1"/>
          <w:kern w:val="15"/>
          <w:sz w:val="24"/>
          <w:szCs w:val="24"/>
          <w:u w:val="single"/>
          <w14:textFill>
            <w14:solidFill>
              <w14:schemeClr w14:val="tx1"/>
            </w14:solidFill>
          </w14:textFill>
        </w:rPr>
      </w:pPr>
      <w:r>
        <w:rPr>
          <w:rFonts w:hint="eastAsia" w:ascii="仿宋_GB2312" w:hAnsi="仿宋" w:eastAsia="仿宋_GB2312"/>
          <w:b w:val="0"/>
          <w:bCs/>
          <w:color w:val="000000" w:themeColor="text1"/>
          <w:kern w:val="15"/>
          <w:sz w:val="24"/>
          <w:szCs w:val="24"/>
          <w:u w:val="single"/>
          <w14:textFill>
            <w14:solidFill>
              <w14:schemeClr w14:val="tx1"/>
            </w14:solidFill>
          </w14:textFill>
        </w:rPr>
        <w:t xml:space="preserve">                                                                            </w:t>
      </w:r>
    </w:p>
    <w:p w14:paraId="45CD5172">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_GB2312" w:hAnsi="仿宋" w:eastAsia="仿宋_GB2312"/>
          <w:b w:val="0"/>
          <w:bCs/>
          <w:color w:val="000000" w:themeColor="text1"/>
          <w:kern w:val="15"/>
          <w:sz w:val="24"/>
          <w:szCs w:val="24"/>
          <w14:textFill>
            <w14:solidFill>
              <w14:schemeClr w14:val="tx1"/>
            </w14:solidFill>
          </w14:textFill>
        </w:rPr>
      </w:pPr>
      <w:r>
        <w:rPr>
          <w:rFonts w:hint="eastAsia" w:ascii="仿宋_GB2312" w:hAnsi="仿宋" w:eastAsia="仿宋_GB2312"/>
          <w:b w:val="0"/>
          <w:bCs/>
          <w:color w:val="000000" w:themeColor="text1"/>
          <w:kern w:val="15"/>
          <w:sz w:val="24"/>
          <w:szCs w:val="24"/>
          <w:u w:val="single"/>
          <w14:textFill>
            <w14:solidFill>
              <w14:schemeClr w14:val="tx1"/>
            </w14:solidFill>
          </w14:textFill>
        </w:rPr>
        <w:t xml:space="preserve">         </w:t>
      </w:r>
      <w:r>
        <w:rPr>
          <w:rFonts w:hint="eastAsia" w:ascii="仿宋_GB2312" w:hAnsi="仿宋" w:eastAsia="仿宋_GB2312"/>
          <w:b w:val="0"/>
          <w:bCs/>
          <w:color w:val="000000" w:themeColor="text1"/>
          <w:kern w:val="15"/>
          <w:sz w:val="24"/>
          <w:szCs w:val="24"/>
          <w:u w:val="single"/>
          <w:lang w:val="en-US" w:eastAsia="zh-CN"/>
          <w14:textFill>
            <w14:solidFill>
              <w14:schemeClr w14:val="tx1"/>
            </w14:solidFill>
          </w14:textFill>
        </w:rPr>
        <w:t xml:space="preserve">                                                           </w:t>
      </w:r>
      <w:r>
        <w:rPr>
          <w:rFonts w:hint="eastAsia" w:ascii="仿宋_GB2312" w:hAnsi="仿宋" w:eastAsia="仿宋_GB2312"/>
          <w:b w:val="0"/>
          <w:bCs/>
          <w:color w:val="000000" w:themeColor="text1"/>
          <w:kern w:val="15"/>
          <w:sz w:val="24"/>
          <w:szCs w:val="24"/>
          <w:u w:val="single"/>
          <w14:textFill>
            <w14:solidFill>
              <w14:schemeClr w14:val="tx1"/>
            </w14:solidFill>
          </w14:textFill>
        </w:rPr>
        <w:t xml:space="preserve">        </w:t>
      </w:r>
      <w:r>
        <w:rPr>
          <w:rFonts w:hint="eastAsia" w:ascii="仿宋_GB2312" w:hAnsi="仿宋" w:eastAsia="仿宋_GB2312"/>
          <w:b w:val="0"/>
          <w:bCs/>
          <w:color w:val="000000" w:themeColor="text1"/>
          <w:kern w:val="15"/>
          <w:sz w:val="24"/>
          <w:szCs w:val="24"/>
          <w14:textFill>
            <w14:solidFill>
              <w14:schemeClr w14:val="tx1"/>
            </w14:solidFill>
          </w14:textFill>
        </w:rPr>
        <w:t>（写明主要施工步骤、施工部位和工艺标准方法,与施工合同一致）。</w:t>
      </w:r>
    </w:p>
    <w:p w14:paraId="47E1DC41">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黑体" w:hAnsi="黑体" w:eastAsia="黑体"/>
          <w:b/>
          <w:bCs w:val="0"/>
          <w:color w:val="000000" w:themeColor="text1"/>
          <w:kern w:val="15"/>
          <w:sz w:val="24"/>
          <w:szCs w:val="24"/>
          <w:lang w:eastAsia="zh-CN"/>
          <w14:textFill>
            <w14:solidFill>
              <w14:schemeClr w14:val="tx1"/>
            </w14:solidFill>
          </w14:textFill>
        </w:rPr>
      </w:pPr>
      <w:r>
        <w:rPr>
          <w:rFonts w:hint="eastAsia" w:ascii="黑体" w:hAnsi="黑体" w:eastAsia="黑体"/>
          <w:b/>
          <w:bCs w:val="0"/>
          <w:color w:val="000000" w:themeColor="text1"/>
          <w:kern w:val="15"/>
          <w:sz w:val="24"/>
          <w:szCs w:val="24"/>
          <w:lang w:eastAsia="zh-CN"/>
          <w14:textFill>
            <w14:solidFill>
              <w14:schemeClr w14:val="tx1"/>
            </w14:solidFill>
          </w14:textFill>
        </w:rPr>
        <w:t>三、维修费用及分摊办法</w:t>
      </w:r>
    </w:p>
    <w:p w14:paraId="72DB11A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_GB2312" w:hAnsi="仿宋" w:eastAsia="仿宋_GB2312"/>
          <w:b w:val="0"/>
          <w:bCs/>
          <w:color w:val="000000" w:themeColor="text1"/>
          <w:kern w:val="15"/>
          <w:sz w:val="24"/>
          <w:szCs w:val="24"/>
          <w14:textFill>
            <w14:solidFill>
              <w14:schemeClr w14:val="tx1"/>
            </w14:solidFill>
          </w14:textFill>
        </w:rPr>
      </w:pPr>
      <w:r>
        <w:rPr>
          <w:rFonts w:hint="eastAsia" w:ascii="仿宋_GB2312" w:hAnsi="仿宋" w:eastAsia="仿宋_GB2312"/>
          <w:b w:val="0"/>
          <w:bCs/>
          <w:color w:val="000000" w:themeColor="text1"/>
          <w:kern w:val="15"/>
          <w:sz w:val="24"/>
          <w:szCs w:val="24"/>
          <w14:textFill>
            <w14:solidFill>
              <w14:schemeClr w14:val="tx1"/>
            </w14:solidFill>
          </w14:textFill>
        </w:rPr>
        <w:t>本次维修项目工程预算</w:t>
      </w:r>
      <w:r>
        <w:rPr>
          <w:rFonts w:hint="eastAsia" w:ascii="仿宋_GB2312" w:hAnsi="仿宋" w:eastAsia="仿宋_GB2312"/>
          <w:b w:val="0"/>
          <w:bCs/>
          <w:color w:val="000000" w:themeColor="text1"/>
          <w:kern w:val="15"/>
          <w:sz w:val="24"/>
          <w:szCs w:val="24"/>
          <w:u w:val="single"/>
          <w14:textFill>
            <w14:solidFill>
              <w14:schemeClr w14:val="tx1"/>
            </w14:solidFill>
          </w14:textFill>
        </w:rPr>
        <w:t xml:space="preserve">           </w:t>
      </w:r>
      <w:r>
        <w:rPr>
          <w:rFonts w:hint="eastAsia" w:ascii="仿宋_GB2312" w:hAnsi="仿宋" w:eastAsia="仿宋_GB2312"/>
          <w:b w:val="0"/>
          <w:bCs/>
          <w:color w:val="000000" w:themeColor="text1"/>
          <w:kern w:val="15"/>
          <w:sz w:val="24"/>
          <w:szCs w:val="24"/>
          <w14:textFill>
            <w14:solidFill>
              <w14:schemeClr w14:val="tx1"/>
            </w14:solidFill>
          </w14:textFill>
        </w:rPr>
        <w:t>元，参与分摊共计</w:t>
      </w:r>
      <w:r>
        <w:rPr>
          <w:rFonts w:hint="eastAsia" w:ascii="仿宋_GB2312" w:hAnsi="仿宋" w:eastAsia="仿宋_GB2312"/>
          <w:b w:val="0"/>
          <w:bCs/>
          <w:color w:val="000000" w:themeColor="text1"/>
          <w:kern w:val="15"/>
          <w:sz w:val="24"/>
          <w:szCs w:val="24"/>
          <w:u w:val="single"/>
          <w14:textFill>
            <w14:solidFill>
              <w14:schemeClr w14:val="tx1"/>
            </w14:solidFill>
          </w14:textFill>
        </w:rPr>
        <w:t xml:space="preserve">         </w:t>
      </w:r>
      <w:r>
        <w:rPr>
          <w:rFonts w:hint="eastAsia" w:ascii="仿宋_GB2312" w:hAnsi="仿宋" w:eastAsia="仿宋_GB2312"/>
          <w:b w:val="0"/>
          <w:bCs/>
          <w:color w:val="000000" w:themeColor="text1"/>
          <w:kern w:val="15"/>
          <w:sz w:val="24"/>
          <w:szCs w:val="24"/>
          <w14:textFill>
            <w14:solidFill>
              <w14:schemeClr w14:val="tx1"/>
            </w14:solidFill>
          </w14:textFill>
        </w:rPr>
        <w:t>户，按照相关业主各自拥有物业建筑面积的比例分摊到户，其中已交存维修资金的从相关业主维修资金专户中列支，业主个人维修资金分户账金额不</w:t>
      </w:r>
      <w:r>
        <w:rPr>
          <w:rFonts w:hint="eastAsia" w:ascii="仿宋_GB2312" w:hAnsi="仿宋" w:eastAsia="仿宋_GB2312"/>
          <w:b w:val="0"/>
          <w:bCs/>
          <w:color w:val="000000" w:themeColor="text1"/>
          <w:kern w:val="15"/>
          <w:sz w:val="24"/>
          <w:szCs w:val="24"/>
          <w:lang w:eastAsia="zh-CN"/>
          <w14:textFill>
            <w14:solidFill>
              <w14:schemeClr w14:val="tx1"/>
            </w14:solidFill>
          </w14:textFill>
        </w:rPr>
        <w:t>足以</w:t>
      </w:r>
      <w:r>
        <w:rPr>
          <w:rFonts w:hint="eastAsia" w:ascii="仿宋_GB2312" w:hAnsi="仿宋" w:eastAsia="仿宋_GB2312"/>
          <w:b w:val="0"/>
          <w:bCs/>
          <w:color w:val="000000" w:themeColor="text1"/>
          <w:kern w:val="15"/>
          <w:sz w:val="24"/>
          <w:szCs w:val="24"/>
          <w14:textFill>
            <w14:solidFill>
              <w14:schemeClr w14:val="tx1"/>
            </w14:solidFill>
          </w14:textFill>
        </w:rPr>
        <w:t>支付所分摊维修工程费用的，差额部分由该业主承担，涉及未出售房屋的由开发建设单位分摊相应的费用，以上差额资金由申请单位</w:t>
      </w:r>
      <w:r>
        <w:rPr>
          <w:rFonts w:hint="eastAsia" w:ascii="仿宋_GB2312" w:hAnsi="仿宋" w:eastAsia="仿宋_GB2312"/>
          <w:b w:val="0"/>
          <w:bCs/>
          <w:color w:val="000000" w:themeColor="text1"/>
          <w:kern w:val="15"/>
          <w:sz w:val="24"/>
          <w:szCs w:val="24"/>
          <w:lang w:eastAsia="zh-CN"/>
          <w14:textFill>
            <w14:solidFill>
              <w14:schemeClr w14:val="tx1"/>
            </w14:solidFill>
          </w14:textFill>
        </w:rPr>
        <w:t>及社区居委会</w:t>
      </w:r>
      <w:r>
        <w:rPr>
          <w:rFonts w:hint="eastAsia" w:ascii="仿宋_GB2312" w:hAnsi="仿宋" w:eastAsia="仿宋_GB2312"/>
          <w:b w:val="0"/>
          <w:bCs/>
          <w:color w:val="000000" w:themeColor="text1"/>
          <w:kern w:val="15"/>
          <w:sz w:val="24"/>
          <w:szCs w:val="24"/>
          <w14:textFill>
            <w14:solidFill>
              <w14:schemeClr w14:val="tx1"/>
            </w14:solidFill>
          </w14:textFill>
        </w:rPr>
        <w:t>负责向相关业主或开发建设单位筹集并按合同约定支付到位。</w:t>
      </w:r>
    </w:p>
    <w:p w14:paraId="7FAD02C6">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黑体" w:hAnsi="黑体" w:eastAsia="黑体"/>
          <w:b/>
          <w:bCs w:val="0"/>
          <w:color w:val="000000" w:themeColor="text1"/>
          <w:kern w:val="15"/>
          <w:sz w:val="24"/>
          <w:szCs w:val="24"/>
          <w:lang w:eastAsia="zh-CN"/>
          <w14:textFill>
            <w14:solidFill>
              <w14:schemeClr w14:val="tx1"/>
            </w14:solidFill>
          </w14:textFill>
        </w:rPr>
      </w:pPr>
      <w:r>
        <w:rPr>
          <w:rFonts w:hint="eastAsia" w:ascii="黑体" w:hAnsi="黑体" w:eastAsia="黑体"/>
          <w:b/>
          <w:bCs w:val="0"/>
          <w:color w:val="000000" w:themeColor="text1"/>
          <w:kern w:val="15"/>
          <w:sz w:val="24"/>
          <w:szCs w:val="24"/>
          <w:lang w:eastAsia="zh-CN"/>
          <w14:textFill>
            <w14:solidFill>
              <w14:schemeClr w14:val="tx1"/>
            </w14:solidFill>
          </w14:textFill>
        </w:rPr>
        <w:t>四、组织实施</w:t>
      </w:r>
    </w:p>
    <w:p w14:paraId="20C0D973">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ascii="仿宋_GB2312" w:hAnsi="仿宋" w:eastAsia="仿宋_GB2312"/>
          <w:b w:val="0"/>
          <w:bCs/>
          <w:color w:val="000000" w:themeColor="text1"/>
          <w:kern w:val="15"/>
          <w:sz w:val="24"/>
          <w:szCs w:val="24"/>
          <w14:textFill>
            <w14:solidFill>
              <w14:schemeClr w14:val="tx1"/>
            </w14:solidFill>
          </w14:textFill>
        </w:rPr>
      </w:pPr>
      <w:r>
        <w:rPr>
          <w:rFonts w:hint="eastAsia" w:ascii="仿宋_GB2312" w:hAnsi="仿宋" w:eastAsia="仿宋_GB2312"/>
          <w:b w:val="0"/>
          <w:bCs/>
          <w:color w:val="000000" w:themeColor="text1"/>
          <w:kern w:val="15"/>
          <w:sz w:val="24"/>
          <w:szCs w:val="24"/>
          <w:lang w:eastAsia="zh-CN"/>
          <w14:textFill>
            <w14:solidFill>
              <w14:schemeClr w14:val="tx1"/>
            </w14:solidFill>
          </w14:textFill>
        </w:rPr>
        <w:t>维修资金</w:t>
      </w:r>
      <w:r>
        <w:rPr>
          <w:rFonts w:hint="eastAsia" w:ascii="仿宋_GB2312" w:hAnsi="仿宋" w:eastAsia="仿宋_GB2312"/>
          <w:b w:val="0"/>
          <w:bCs/>
          <w:color w:val="000000" w:themeColor="text1"/>
          <w:kern w:val="15"/>
          <w:sz w:val="24"/>
          <w:szCs w:val="24"/>
          <w14:textFill>
            <w14:solidFill>
              <w14:schemeClr w14:val="tx1"/>
            </w14:solidFill>
          </w14:textFill>
        </w:rPr>
        <w:t>使用</w:t>
      </w:r>
      <w:r>
        <w:rPr>
          <w:rFonts w:hint="eastAsia" w:ascii="仿宋_GB2312" w:hAnsi="仿宋" w:eastAsia="仿宋_GB2312"/>
          <w:b w:val="0"/>
          <w:bCs/>
          <w:color w:val="000000" w:themeColor="text1"/>
          <w:kern w:val="15"/>
          <w:sz w:val="24"/>
          <w:szCs w:val="24"/>
          <w:lang w:eastAsia="zh-CN"/>
          <w14:textFill>
            <w14:solidFill>
              <w14:schemeClr w14:val="tx1"/>
            </w14:solidFill>
          </w14:textFill>
        </w:rPr>
        <w:t>建议</w:t>
      </w:r>
      <w:r>
        <w:rPr>
          <w:rFonts w:hint="eastAsia" w:ascii="仿宋_GB2312" w:hAnsi="仿宋" w:eastAsia="仿宋_GB2312"/>
          <w:b w:val="0"/>
          <w:bCs/>
          <w:color w:val="000000" w:themeColor="text1"/>
          <w:kern w:val="15"/>
          <w:sz w:val="24"/>
          <w:szCs w:val="24"/>
          <w14:textFill>
            <w14:solidFill>
              <w14:schemeClr w14:val="tx1"/>
            </w14:solidFill>
          </w14:textFill>
        </w:rPr>
        <w:t>经维修资金列支范围内专有部分面积占比三分之二以上的业主且人数占比三分之二以上的业主参与表决，及经参与表决专有部分面积过半数的业主且参与表决人数过半数的业主同意后，由申请单位负责</w:t>
      </w:r>
      <w:r>
        <w:rPr>
          <w:rFonts w:hint="eastAsia" w:ascii="仿宋_GB2312" w:hAnsi="仿宋" w:eastAsia="仿宋_GB2312" w:cs="仿宋_GB2312"/>
          <w:b w:val="0"/>
          <w:bCs/>
          <w:color w:val="000000" w:themeColor="text1"/>
          <w:spacing w:val="-11"/>
          <w:kern w:val="15"/>
          <w:sz w:val="24"/>
          <w:szCs w:val="24"/>
          <w14:textFill>
            <w14:solidFill>
              <w14:schemeClr w14:val="tx1"/>
            </w14:solidFill>
          </w14:textFill>
        </w:rPr>
        <w:t>组织实施。</w:t>
      </w:r>
      <w:r>
        <w:rPr>
          <w:rFonts w:hint="eastAsia" w:ascii="仿宋_GB2312" w:hAnsi="仿宋" w:eastAsia="仿宋_GB2312" w:cs="仿宋_GB2312"/>
          <w:b w:val="0"/>
          <w:bCs/>
          <w:color w:val="000000" w:themeColor="text1"/>
          <w:spacing w:val="-11"/>
          <w:kern w:val="15"/>
          <w:sz w:val="24"/>
          <w:szCs w:val="24"/>
          <w:lang w:eastAsia="zh-CN"/>
          <w14:textFill>
            <w14:solidFill>
              <w14:schemeClr w14:val="tx1"/>
            </w14:solidFill>
          </w14:textFill>
        </w:rPr>
        <w:t>社区居委会</w:t>
      </w:r>
      <w:r>
        <w:rPr>
          <w:rFonts w:hint="eastAsia" w:ascii="仿宋_GB2312" w:hAnsi="仿宋" w:eastAsia="仿宋_GB2312" w:cs="仿宋_GB2312"/>
          <w:b w:val="0"/>
          <w:bCs/>
          <w:color w:val="000000" w:themeColor="text1"/>
          <w:spacing w:val="-11"/>
          <w:kern w:val="15"/>
          <w:sz w:val="24"/>
          <w:szCs w:val="24"/>
          <w14:textFill>
            <w14:solidFill>
              <w14:schemeClr w14:val="tx1"/>
            </w14:solidFill>
          </w14:textFill>
        </w:rPr>
        <w:t>（或业主</w:t>
      </w:r>
      <w:r>
        <w:rPr>
          <w:rFonts w:hint="eastAsia" w:ascii="仿宋_GB2312" w:hAnsi="仿宋" w:eastAsia="仿宋_GB2312" w:cs="仿宋_GB2312"/>
          <w:b w:val="0"/>
          <w:bCs/>
          <w:color w:val="000000" w:themeColor="text1"/>
          <w:spacing w:val="-11"/>
          <w:kern w:val="15"/>
          <w:sz w:val="24"/>
          <w:szCs w:val="24"/>
          <w:lang w:eastAsia="zh-CN"/>
          <w14:textFill>
            <w14:solidFill>
              <w14:schemeClr w14:val="tx1"/>
            </w14:solidFill>
          </w14:textFill>
        </w:rPr>
        <w:t>委员会</w:t>
      </w:r>
      <w:r>
        <w:rPr>
          <w:rFonts w:hint="eastAsia" w:ascii="仿宋_GB2312" w:hAnsi="仿宋" w:eastAsia="仿宋_GB2312" w:cs="仿宋_GB2312"/>
          <w:b w:val="0"/>
          <w:bCs/>
          <w:color w:val="000000" w:themeColor="text1"/>
          <w:spacing w:val="-11"/>
          <w:kern w:val="15"/>
          <w:sz w:val="24"/>
          <w:szCs w:val="24"/>
          <w14:textFill>
            <w14:solidFill>
              <w14:schemeClr w14:val="tx1"/>
            </w14:solidFill>
          </w14:textFill>
        </w:rPr>
        <w:t>）、相关业主对工程进行全程监督。</w:t>
      </w:r>
      <w:r>
        <w:rPr>
          <w:rFonts w:hint="eastAsia" w:ascii="仿宋_GB2312" w:hAnsi="仿宋" w:eastAsia="仿宋_GB2312" w:cs="仿宋_GB2312"/>
          <w:b w:val="0"/>
          <w:bCs/>
          <w:color w:val="000000" w:themeColor="text1"/>
          <w:kern w:val="15"/>
          <w:sz w:val="24"/>
          <w:szCs w:val="24"/>
          <w14:textFill>
            <w14:solidFill>
              <w14:schemeClr w14:val="tx1"/>
            </w14:solidFill>
          </w14:textFill>
        </w:rPr>
        <w:t>工程竣工后，申请单位应及时组织</w:t>
      </w:r>
      <w:r>
        <w:rPr>
          <w:rFonts w:hint="eastAsia" w:ascii="仿宋_GB2312" w:hAnsi="仿宋" w:eastAsia="仿宋_GB2312" w:cs="仿宋_GB2312"/>
          <w:b w:val="0"/>
          <w:bCs/>
          <w:color w:val="000000" w:themeColor="text1"/>
          <w:kern w:val="15"/>
          <w:sz w:val="24"/>
          <w:szCs w:val="24"/>
          <w:lang w:eastAsia="zh-CN"/>
          <w14:textFill>
            <w14:solidFill>
              <w14:schemeClr w14:val="tx1"/>
            </w14:solidFill>
          </w14:textFill>
        </w:rPr>
        <w:t>社区居委会</w:t>
      </w:r>
      <w:r>
        <w:rPr>
          <w:rFonts w:hint="eastAsia" w:ascii="仿宋_GB2312" w:hAnsi="仿宋" w:eastAsia="仿宋_GB2312" w:cs="仿宋_GB2312"/>
          <w:b w:val="0"/>
          <w:bCs/>
          <w:color w:val="000000" w:themeColor="text1"/>
          <w:kern w:val="15"/>
          <w:sz w:val="24"/>
          <w:szCs w:val="24"/>
          <w14:textFill>
            <w14:solidFill>
              <w14:schemeClr w14:val="tx1"/>
            </w14:solidFill>
          </w14:textFill>
        </w:rPr>
        <w:t>（或</w:t>
      </w:r>
      <w:r>
        <w:rPr>
          <w:rFonts w:hint="eastAsia" w:ascii="仿宋_GB2312" w:hAnsi="仿宋" w:eastAsia="仿宋_GB2312" w:cs="仿宋_GB2312"/>
          <w:b w:val="0"/>
          <w:bCs/>
          <w:color w:val="000000" w:themeColor="text1"/>
          <w:kern w:val="15"/>
          <w:sz w:val="24"/>
          <w:szCs w:val="24"/>
          <w:lang w:eastAsia="zh-CN"/>
          <w14:textFill>
            <w14:solidFill>
              <w14:schemeClr w14:val="tx1"/>
            </w14:solidFill>
          </w14:textFill>
        </w:rPr>
        <w:t>业主委员会</w:t>
      </w:r>
      <w:r>
        <w:rPr>
          <w:rFonts w:hint="eastAsia" w:ascii="仿宋_GB2312" w:hAnsi="仿宋" w:eastAsia="仿宋_GB2312" w:cs="仿宋_GB2312"/>
          <w:b w:val="0"/>
          <w:bCs/>
          <w:color w:val="000000" w:themeColor="text1"/>
          <w:kern w:val="15"/>
          <w:sz w:val="24"/>
          <w:szCs w:val="24"/>
          <w14:textFill>
            <w14:solidFill>
              <w14:schemeClr w14:val="tx1"/>
            </w14:solidFill>
          </w14:textFill>
        </w:rPr>
        <w:t>）、相关业主、施工单位等对施工项目进行</w:t>
      </w:r>
      <w:r>
        <w:rPr>
          <w:rFonts w:hint="eastAsia" w:ascii="仿宋_GB2312" w:hAnsi="仿宋" w:eastAsia="仿宋_GB2312" w:cs="仿宋_GB2312"/>
          <w:b w:val="0"/>
          <w:bCs/>
          <w:color w:val="000000" w:themeColor="text1"/>
          <w:kern w:val="15"/>
          <w:sz w:val="24"/>
          <w:szCs w:val="24"/>
          <w:lang w:eastAsia="zh-CN"/>
          <w14:textFill>
            <w14:solidFill>
              <w14:schemeClr w14:val="tx1"/>
            </w14:solidFill>
          </w14:textFill>
        </w:rPr>
        <w:t>竣工</w:t>
      </w:r>
      <w:r>
        <w:rPr>
          <w:rFonts w:hint="eastAsia" w:ascii="仿宋_GB2312" w:hAnsi="仿宋" w:eastAsia="仿宋_GB2312" w:cs="仿宋_GB2312"/>
          <w:b w:val="0"/>
          <w:bCs/>
          <w:color w:val="000000" w:themeColor="text1"/>
          <w:kern w:val="15"/>
          <w:sz w:val="24"/>
          <w:szCs w:val="24"/>
          <w14:textFill>
            <w14:solidFill>
              <w14:schemeClr w14:val="tx1"/>
            </w14:solidFill>
          </w14:textFill>
        </w:rPr>
        <w:t>验收。</w:t>
      </w:r>
    </w:p>
    <w:p w14:paraId="41FE5A0B">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ascii="黑体" w:hAnsi="黑体" w:eastAsia="黑体"/>
          <w:b/>
          <w:bCs w:val="0"/>
          <w:color w:val="000000" w:themeColor="text1"/>
          <w:kern w:val="15"/>
          <w:sz w:val="24"/>
          <w:szCs w:val="24"/>
          <w14:textFill>
            <w14:solidFill>
              <w14:schemeClr w14:val="tx1"/>
            </w14:solidFill>
          </w14:textFill>
        </w:rPr>
      </w:pPr>
      <w:r>
        <w:rPr>
          <w:rFonts w:hint="eastAsia" w:ascii="黑体" w:hAnsi="黑体" w:eastAsia="黑体"/>
          <w:b/>
          <w:bCs w:val="0"/>
          <w:color w:val="000000" w:themeColor="text1"/>
          <w:kern w:val="15"/>
          <w:sz w:val="24"/>
          <w:szCs w:val="24"/>
          <w:lang w:eastAsia="zh-CN"/>
          <w14:textFill>
            <w14:solidFill>
              <w14:schemeClr w14:val="tx1"/>
            </w14:solidFill>
          </w14:textFill>
        </w:rPr>
        <w:t>五</w:t>
      </w:r>
      <w:r>
        <w:rPr>
          <w:rFonts w:hint="eastAsia" w:ascii="黑体" w:hAnsi="黑体" w:eastAsia="黑体"/>
          <w:b/>
          <w:bCs w:val="0"/>
          <w:color w:val="000000" w:themeColor="text1"/>
          <w:kern w:val="15"/>
          <w:sz w:val="24"/>
          <w:szCs w:val="24"/>
          <w14:textFill>
            <w14:solidFill>
              <w14:schemeClr w14:val="tx1"/>
            </w14:solidFill>
          </w14:textFill>
        </w:rPr>
        <w:t>、公示</w:t>
      </w:r>
    </w:p>
    <w:p w14:paraId="3359D25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仿宋_GB2312" w:hAnsi="仿宋" w:eastAsia="仿宋_GB2312"/>
          <w:b w:val="0"/>
          <w:bCs/>
          <w:color w:val="000000" w:themeColor="text1"/>
          <w:kern w:val="15"/>
          <w:sz w:val="24"/>
          <w:szCs w:val="24"/>
          <w14:textFill>
            <w14:solidFill>
              <w14:schemeClr w14:val="tx1"/>
            </w14:solidFill>
          </w14:textFill>
        </w:rPr>
      </w:pPr>
      <w:r>
        <w:rPr>
          <w:rFonts w:hint="eastAsia" w:ascii="仿宋_GB2312" w:hAnsi="仿宋" w:eastAsia="仿宋_GB2312"/>
          <w:b w:val="0"/>
          <w:bCs/>
          <w:color w:val="000000" w:themeColor="text1"/>
          <w:kern w:val="15"/>
          <w:sz w:val="24"/>
          <w:szCs w:val="24"/>
          <w14:textFill>
            <w14:solidFill>
              <w14:schemeClr w14:val="tx1"/>
            </w14:solidFill>
          </w14:textFill>
        </w:rPr>
        <w:t>本次申请在小区</w:t>
      </w:r>
      <w:r>
        <w:rPr>
          <w:rFonts w:hint="eastAsia" w:ascii="仿宋_GB2312" w:hAnsi="仿宋" w:eastAsia="仿宋_GB2312"/>
          <w:b w:val="0"/>
          <w:bCs/>
          <w:color w:val="000000" w:themeColor="text1"/>
          <w:kern w:val="15"/>
          <w:sz w:val="24"/>
          <w:szCs w:val="24"/>
          <w:u w:val="single"/>
          <w14:textFill>
            <w14:solidFill>
              <w14:schemeClr w14:val="tx1"/>
            </w14:solidFill>
          </w14:textFill>
        </w:rPr>
        <w:t xml:space="preserve">                  </w:t>
      </w:r>
      <w:r>
        <w:rPr>
          <w:rFonts w:hint="eastAsia" w:ascii="仿宋_GB2312" w:hAnsi="仿宋" w:eastAsia="仿宋_GB2312"/>
          <w:b w:val="0"/>
          <w:bCs/>
          <w:color w:val="000000" w:themeColor="text1"/>
          <w:kern w:val="15"/>
          <w:sz w:val="24"/>
          <w:szCs w:val="24"/>
          <w14:textFill>
            <w14:solidFill>
              <w14:schemeClr w14:val="tx1"/>
            </w14:solidFill>
          </w14:textFill>
        </w:rPr>
        <w:t>位置向相关业主公示有关信息，公示内容为维修资金使用</w:t>
      </w:r>
      <w:r>
        <w:rPr>
          <w:rFonts w:hint="eastAsia" w:ascii="仿宋_GB2312" w:hAnsi="仿宋" w:eastAsia="仿宋_GB2312"/>
          <w:b w:val="0"/>
          <w:bCs/>
          <w:color w:val="000000" w:themeColor="text1"/>
          <w:kern w:val="15"/>
          <w:sz w:val="24"/>
          <w:szCs w:val="24"/>
          <w:lang w:eastAsia="zh-CN"/>
          <w14:textFill>
            <w14:solidFill>
              <w14:schemeClr w14:val="tx1"/>
            </w14:solidFill>
          </w14:textFill>
        </w:rPr>
        <w:t>建议</w:t>
      </w:r>
      <w:r>
        <w:rPr>
          <w:rFonts w:hint="eastAsia" w:ascii="仿宋_GB2312" w:hAnsi="仿宋" w:eastAsia="仿宋_GB2312"/>
          <w:b w:val="0"/>
          <w:bCs/>
          <w:color w:val="000000" w:themeColor="text1"/>
          <w:kern w:val="15"/>
          <w:sz w:val="24"/>
          <w:szCs w:val="24"/>
          <w14:textFill>
            <w14:solidFill>
              <w14:schemeClr w14:val="tx1"/>
            </w14:solidFill>
          </w14:textFill>
        </w:rPr>
        <w:t>、</w:t>
      </w:r>
      <w:r>
        <w:rPr>
          <w:rFonts w:hint="eastAsia" w:ascii="仿宋_GB2312" w:hAnsi="仿宋" w:eastAsia="仿宋_GB2312"/>
          <w:b w:val="0"/>
          <w:bCs/>
          <w:color w:val="000000" w:themeColor="text1"/>
          <w:kern w:val="15"/>
          <w:sz w:val="24"/>
          <w:szCs w:val="24"/>
          <w:lang w:eastAsia="zh-CN"/>
          <w14:textFill>
            <w14:solidFill>
              <w14:schemeClr w14:val="tx1"/>
            </w14:solidFill>
          </w14:textFill>
        </w:rPr>
        <w:t>分摊表决</w:t>
      </w:r>
      <w:r>
        <w:rPr>
          <w:rFonts w:hint="eastAsia" w:ascii="仿宋_GB2312" w:hAnsi="仿宋" w:eastAsia="仿宋_GB2312"/>
          <w:b w:val="0"/>
          <w:bCs/>
          <w:color w:val="000000" w:themeColor="text1"/>
          <w:kern w:val="15"/>
          <w:sz w:val="24"/>
          <w:szCs w:val="24"/>
          <w14:textFill>
            <w14:solidFill>
              <w14:schemeClr w14:val="tx1"/>
            </w14:solidFill>
          </w14:textFill>
        </w:rPr>
        <w:t>清册等材料，公示期7天。公示期内，如您对以上材料有异议，可向</w:t>
      </w:r>
      <w:r>
        <w:rPr>
          <w:rFonts w:hint="eastAsia" w:ascii="仿宋_GB2312" w:hAnsi="仿宋" w:eastAsia="仿宋_GB2312"/>
          <w:b w:val="0"/>
          <w:bCs/>
          <w:color w:val="000000" w:themeColor="text1"/>
          <w:kern w:val="15"/>
          <w:sz w:val="24"/>
          <w:szCs w:val="24"/>
          <w:lang w:eastAsia="zh-CN"/>
          <w14:textFill>
            <w14:solidFill>
              <w14:schemeClr w14:val="tx1"/>
            </w14:solidFill>
          </w14:textFill>
        </w:rPr>
        <w:t>社区居委会</w:t>
      </w:r>
      <w:r>
        <w:rPr>
          <w:rFonts w:hint="eastAsia" w:ascii="仿宋_GB2312" w:hAnsi="仿宋" w:eastAsia="仿宋_GB2312"/>
          <w:b w:val="0"/>
          <w:bCs/>
          <w:color w:val="000000" w:themeColor="text1"/>
          <w:kern w:val="15"/>
          <w:sz w:val="24"/>
          <w:szCs w:val="24"/>
          <w14:textFill>
            <w14:solidFill>
              <w14:schemeClr w14:val="tx1"/>
            </w14:solidFill>
          </w14:textFill>
        </w:rPr>
        <w:t>（或</w:t>
      </w:r>
      <w:r>
        <w:rPr>
          <w:rFonts w:hint="eastAsia" w:ascii="仿宋_GB2312" w:hAnsi="仿宋" w:eastAsia="仿宋_GB2312"/>
          <w:b w:val="0"/>
          <w:bCs/>
          <w:color w:val="000000" w:themeColor="text1"/>
          <w:kern w:val="15"/>
          <w:sz w:val="24"/>
          <w:szCs w:val="24"/>
          <w:lang w:eastAsia="zh-CN"/>
          <w14:textFill>
            <w14:solidFill>
              <w14:schemeClr w14:val="tx1"/>
            </w14:solidFill>
          </w14:textFill>
        </w:rPr>
        <w:t>业主委员会</w:t>
      </w:r>
      <w:r>
        <w:rPr>
          <w:rFonts w:hint="eastAsia" w:ascii="仿宋_GB2312" w:hAnsi="仿宋" w:eastAsia="仿宋_GB2312"/>
          <w:b w:val="0"/>
          <w:bCs/>
          <w:color w:val="000000" w:themeColor="text1"/>
          <w:kern w:val="15"/>
          <w:sz w:val="24"/>
          <w:szCs w:val="24"/>
          <w14:textFill>
            <w14:solidFill>
              <w14:schemeClr w14:val="tx1"/>
            </w14:solidFill>
          </w14:textFill>
        </w:rPr>
        <w:t>）、物业服务企业反映，也可向市住房维修资金管理中心反馈（电话：0311-87892004）。</w:t>
      </w:r>
    </w:p>
    <w:p w14:paraId="08504903">
      <w:pPr>
        <w:keepNext w:val="0"/>
        <w:keepLines w:val="0"/>
        <w:pageBreakBefore w:val="0"/>
        <w:widowControl w:val="0"/>
        <w:kinsoku/>
        <w:wordWrap/>
        <w:overflowPunct/>
        <w:topLinePunct w:val="0"/>
        <w:autoSpaceDE/>
        <w:autoSpaceDN/>
        <w:bidi w:val="0"/>
        <w:adjustRightInd/>
        <w:snapToGrid/>
        <w:spacing w:line="400" w:lineRule="exact"/>
        <w:ind w:right="363" w:firstLine="480" w:firstLineChars="200"/>
        <w:textAlignment w:val="auto"/>
        <w:rPr>
          <w:rFonts w:hint="eastAsia" w:ascii="仿宋_GB2312" w:hAnsi="仿宋" w:eastAsia="仿宋_GB2312"/>
          <w:b w:val="0"/>
          <w:bCs/>
          <w:color w:val="000000" w:themeColor="text1"/>
          <w:kern w:val="15"/>
          <w:sz w:val="24"/>
          <w:szCs w:val="24"/>
          <w14:textFill>
            <w14:solidFill>
              <w14:schemeClr w14:val="tx1"/>
            </w14:solidFill>
          </w14:textFill>
        </w:rPr>
      </w:pPr>
      <w:r>
        <w:rPr>
          <w:rFonts w:hint="eastAsia" w:ascii="仿宋_GB2312" w:hAnsi="仿宋" w:eastAsia="仿宋_GB2312"/>
          <w:b w:val="0"/>
          <w:bCs/>
          <w:color w:val="000000" w:themeColor="text1"/>
          <w:kern w:val="15"/>
          <w:sz w:val="24"/>
          <w:szCs w:val="24"/>
          <w:lang w:eastAsia="zh-CN"/>
          <w14:textFill>
            <w14:solidFill>
              <w14:schemeClr w14:val="tx1"/>
            </w14:solidFill>
          </w14:textFill>
        </w:rPr>
        <w:t>申请单位</w:t>
      </w:r>
      <w:r>
        <w:rPr>
          <w:rFonts w:hint="eastAsia" w:ascii="仿宋_GB2312" w:hAnsi="仿宋" w:eastAsia="仿宋_GB2312"/>
          <w:b w:val="0"/>
          <w:bCs/>
          <w:color w:val="000000" w:themeColor="text1"/>
          <w:kern w:val="15"/>
          <w:sz w:val="24"/>
          <w:szCs w:val="24"/>
          <w14:textFill>
            <w14:solidFill>
              <w14:schemeClr w14:val="tx1"/>
            </w14:solidFill>
          </w14:textFill>
        </w:rPr>
        <w:t>联系电话：</w:t>
      </w:r>
      <w:r>
        <w:rPr>
          <w:rFonts w:hint="eastAsia" w:ascii="仿宋_GB2312" w:hAnsi="仿宋" w:eastAsia="仿宋_GB2312"/>
          <w:b w:val="0"/>
          <w:bCs/>
          <w:color w:val="000000" w:themeColor="text1"/>
          <w:kern w:val="15"/>
          <w:sz w:val="24"/>
          <w:szCs w:val="24"/>
          <w:u w:val="single"/>
          <w14:textFill>
            <w14:solidFill>
              <w14:schemeClr w14:val="tx1"/>
            </w14:solidFill>
          </w14:textFill>
        </w:rPr>
        <w:t xml:space="preserve">                   </w:t>
      </w:r>
      <w:r>
        <w:rPr>
          <w:rFonts w:hint="eastAsia" w:ascii="仿宋_GB2312" w:hAnsi="仿宋" w:eastAsia="仿宋_GB2312"/>
          <w:b w:val="0"/>
          <w:bCs/>
          <w:color w:val="000000" w:themeColor="text1"/>
          <w:kern w:val="15"/>
          <w:sz w:val="24"/>
          <w:szCs w:val="24"/>
          <w14:textFill>
            <w14:solidFill>
              <w14:schemeClr w14:val="tx1"/>
            </w14:solidFill>
          </w14:textFill>
        </w:rPr>
        <w:t xml:space="preserve"> </w:t>
      </w:r>
    </w:p>
    <w:p w14:paraId="5B91AE34">
      <w:pPr>
        <w:keepNext w:val="0"/>
        <w:keepLines w:val="0"/>
        <w:pageBreakBefore w:val="0"/>
        <w:widowControl w:val="0"/>
        <w:kinsoku/>
        <w:wordWrap/>
        <w:overflowPunct/>
        <w:topLinePunct w:val="0"/>
        <w:autoSpaceDE/>
        <w:autoSpaceDN/>
        <w:bidi w:val="0"/>
        <w:adjustRightInd/>
        <w:snapToGrid/>
        <w:spacing w:line="400" w:lineRule="exact"/>
        <w:ind w:right="363" w:firstLine="480" w:firstLineChars="200"/>
        <w:textAlignment w:val="auto"/>
        <w:rPr>
          <w:rFonts w:hint="eastAsia" w:ascii="仿宋_GB2312" w:hAnsi="仿宋" w:eastAsia="仿宋_GB2312"/>
          <w:b w:val="0"/>
          <w:bCs/>
          <w:color w:val="000000" w:themeColor="text1"/>
          <w:kern w:val="15"/>
          <w:sz w:val="24"/>
          <w:szCs w:val="24"/>
          <w:u w:val="single"/>
          <w14:textFill>
            <w14:solidFill>
              <w14:schemeClr w14:val="tx1"/>
            </w14:solidFill>
          </w14:textFill>
        </w:rPr>
      </w:pPr>
      <w:r>
        <w:rPr>
          <w:rFonts w:hint="eastAsia" w:ascii="仿宋_GB2312" w:hAnsi="仿宋" w:eastAsia="仿宋_GB2312"/>
          <w:b w:val="0"/>
          <w:bCs/>
          <w:color w:val="000000" w:themeColor="text1"/>
          <w:kern w:val="15"/>
          <w:sz w:val="24"/>
          <w:szCs w:val="24"/>
          <w:lang w:eastAsia="zh-CN"/>
          <w14:textFill>
            <w14:solidFill>
              <w14:schemeClr w14:val="tx1"/>
            </w14:solidFill>
          </w14:textFill>
        </w:rPr>
        <w:t>社区居委会</w:t>
      </w:r>
      <w:r>
        <w:rPr>
          <w:rFonts w:hint="eastAsia" w:ascii="仿宋_GB2312" w:hAnsi="仿宋" w:eastAsia="仿宋_GB2312"/>
          <w:b w:val="0"/>
          <w:bCs/>
          <w:color w:val="000000" w:themeColor="text1"/>
          <w:kern w:val="15"/>
          <w:sz w:val="24"/>
          <w:szCs w:val="24"/>
          <w14:textFill>
            <w14:solidFill>
              <w14:schemeClr w14:val="tx1"/>
            </w14:solidFill>
          </w14:textFill>
        </w:rPr>
        <w:t>联系电话：</w:t>
      </w:r>
      <w:r>
        <w:rPr>
          <w:rFonts w:hint="eastAsia" w:ascii="仿宋_GB2312" w:hAnsi="仿宋" w:eastAsia="仿宋_GB2312"/>
          <w:b w:val="0"/>
          <w:bCs/>
          <w:color w:val="000000" w:themeColor="text1"/>
          <w:kern w:val="15"/>
          <w:sz w:val="24"/>
          <w:szCs w:val="24"/>
          <w:u w:val="single"/>
          <w14:textFill>
            <w14:solidFill>
              <w14:schemeClr w14:val="tx1"/>
            </w14:solidFill>
          </w14:textFill>
        </w:rPr>
        <w:t xml:space="preserve">                  </w:t>
      </w:r>
    </w:p>
    <w:p w14:paraId="5D05D0D4">
      <w:pPr>
        <w:keepNext w:val="0"/>
        <w:keepLines w:val="0"/>
        <w:pageBreakBefore w:val="0"/>
        <w:widowControl w:val="0"/>
        <w:kinsoku/>
        <w:wordWrap/>
        <w:overflowPunct/>
        <w:topLinePunct w:val="0"/>
        <w:autoSpaceDE/>
        <w:autoSpaceDN/>
        <w:bidi w:val="0"/>
        <w:adjustRightInd/>
        <w:snapToGrid/>
        <w:spacing w:line="400" w:lineRule="exact"/>
        <w:ind w:right="363" w:firstLine="480" w:firstLineChars="200"/>
        <w:textAlignment w:val="auto"/>
        <w:rPr>
          <w:rFonts w:hint="eastAsia" w:ascii="仿宋_GB2312" w:hAnsi="仿宋" w:eastAsia="仿宋_GB2312"/>
          <w:b w:val="0"/>
          <w:bCs/>
          <w:color w:val="000000" w:themeColor="text1"/>
          <w:kern w:val="15"/>
          <w:sz w:val="24"/>
          <w:szCs w:val="24"/>
          <w:u w:val="single"/>
          <w14:textFill>
            <w14:solidFill>
              <w14:schemeClr w14:val="tx1"/>
            </w14:solidFill>
          </w14:textFill>
        </w:rPr>
      </w:pPr>
    </w:p>
    <w:p w14:paraId="17EEDF75">
      <w:pPr>
        <w:keepNext w:val="0"/>
        <w:keepLines w:val="0"/>
        <w:pageBreakBefore w:val="0"/>
        <w:widowControl w:val="0"/>
        <w:kinsoku/>
        <w:wordWrap/>
        <w:overflowPunct/>
        <w:topLinePunct w:val="0"/>
        <w:autoSpaceDE/>
        <w:autoSpaceDN/>
        <w:bidi w:val="0"/>
        <w:adjustRightInd/>
        <w:snapToGrid/>
        <w:spacing w:line="400" w:lineRule="exact"/>
        <w:ind w:right="363" w:firstLine="480" w:firstLineChars="200"/>
        <w:textAlignment w:val="auto"/>
        <w:rPr>
          <w:rFonts w:hint="eastAsia" w:ascii="方正小标宋简体" w:hAnsi="宋体" w:eastAsia="方正小标宋简体" w:cs="宋体"/>
          <w:b w:val="0"/>
          <w:bCs w:val="0"/>
          <w:color w:val="000000" w:themeColor="text1"/>
          <w:sz w:val="44"/>
          <w:szCs w:val="44"/>
          <w14:textFill>
            <w14:solidFill>
              <w14:schemeClr w14:val="tx1"/>
            </w14:solidFill>
          </w14:textFill>
        </w:rPr>
        <w:sectPr>
          <w:headerReference r:id="rId13" w:type="default"/>
          <w:footerReference r:id="rId14" w:type="default"/>
          <w:pgSz w:w="11905" w:h="16838"/>
          <w:pgMar w:top="1417" w:right="1417" w:bottom="1417" w:left="1417" w:header="1134" w:footer="992" w:gutter="0"/>
          <w:pgBorders>
            <w:top w:val="none" w:sz="0" w:space="0"/>
            <w:left w:val="none" w:sz="0" w:space="0"/>
            <w:bottom w:val="none" w:sz="0" w:space="0"/>
            <w:right w:val="none" w:sz="0" w:space="0"/>
          </w:pgBorders>
          <w:pgNumType w:start="1"/>
          <w:cols w:space="0" w:num="1"/>
          <w:docGrid w:type="lines" w:linePitch="312" w:charSpace="0"/>
        </w:sectPr>
      </w:pPr>
      <w:r>
        <w:rPr>
          <w:rFonts w:hint="eastAsia" w:ascii="仿宋_GB2312" w:hAnsi="仿宋" w:eastAsia="仿宋_GB2312"/>
          <w:b w:val="0"/>
          <w:bCs/>
          <w:color w:val="000000" w:themeColor="text1"/>
          <w:kern w:val="15"/>
          <w:sz w:val="24"/>
          <w:szCs w:val="24"/>
          <w:lang w:eastAsia="zh-CN"/>
          <w14:textFill>
            <w14:solidFill>
              <w14:schemeClr w14:val="tx1"/>
            </w14:solidFill>
          </w14:textFill>
        </w:rPr>
        <w:t>社区居委会（或业主委员会）（公章）             申请单位（公章）</w:t>
      </w:r>
    </w:p>
    <w:p w14:paraId="4483E64F">
      <w:pPr>
        <w:spacing w:beforeLines="50" w:afterLines="100"/>
        <w:jc w:val="center"/>
        <w:outlineLvl w:val="0"/>
        <w:rPr>
          <w:rFonts w:hint="eastAsia" w:ascii="方正小标宋简体" w:hAnsi="宋体" w:eastAsia="方正小标宋简体" w:cs="宋体"/>
          <w:b w:val="0"/>
          <w:bCs w:val="0"/>
          <w:color w:val="000000" w:themeColor="text1"/>
          <w:sz w:val="44"/>
          <w:szCs w:val="44"/>
          <w14:textFill>
            <w14:solidFill>
              <w14:schemeClr w14:val="tx1"/>
            </w14:solidFill>
          </w14:textFill>
        </w:rPr>
      </w:pPr>
      <w:r>
        <w:rPr>
          <w:rFonts w:hint="eastAsia" w:ascii="方正小标宋简体" w:hAnsi="宋体" w:eastAsia="方正小标宋简体" w:cs="宋体"/>
          <w:b w:val="0"/>
          <w:bCs w:val="0"/>
          <w:color w:val="000000" w:themeColor="text1"/>
          <w:sz w:val="44"/>
          <w:szCs w:val="44"/>
          <w14:textFill>
            <w14:solidFill>
              <w14:schemeClr w14:val="tx1"/>
            </w14:solidFill>
          </w14:textFill>
        </w:rPr>
        <w:t>公 示 结 果</w:t>
      </w:r>
    </w:p>
    <w:p w14:paraId="0099EAD2">
      <w:pPr>
        <w:ind w:firstLine="700" w:firstLineChars="250"/>
        <w:rPr>
          <w:rFonts w:ascii="仿宋" w:hAnsi="仿宋" w:eastAsia="仿宋"/>
          <w:b w:val="0"/>
          <w:bCs w:val="0"/>
          <w:color w:val="000000" w:themeColor="text1"/>
          <w:sz w:val="28"/>
          <w:szCs w:val="32"/>
          <w14:textFill>
            <w14:solidFill>
              <w14:schemeClr w14:val="tx1"/>
            </w14:solidFill>
          </w14:textFill>
        </w:rPr>
      </w:pPr>
      <w:r>
        <w:rPr>
          <w:rFonts w:hint="eastAsia" w:ascii="仿宋" w:hAnsi="仿宋" w:eastAsia="仿宋"/>
          <w:b w:val="0"/>
          <w:bCs w:val="0"/>
          <w:color w:val="000000" w:themeColor="text1"/>
          <w:sz w:val="28"/>
          <w:szCs w:val="32"/>
          <w:u w:val="single"/>
          <w14:textFill>
            <w14:solidFill>
              <w14:schemeClr w14:val="tx1"/>
            </w14:solidFill>
          </w14:textFill>
        </w:rPr>
        <w:t xml:space="preserve">       </w:t>
      </w:r>
      <w:r>
        <w:rPr>
          <w:rFonts w:hint="eastAsia" w:ascii="仿宋" w:hAnsi="仿宋" w:eastAsia="仿宋"/>
          <w:b w:val="0"/>
          <w:bCs w:val="0"/>
          <w:color w:val="000000" w:themeColor="text1"/>
          <w:sz w:val="28"/>
          <w:szCs w:val="32"/>
          <w:u w:val="single"/>
          <w:lang w:val="en-US" w:eastAsia="zh-CN"/>
          <w14:textFill>
            <w14:solidFill>
              <w14:schemeClr w14:val="tx1"/>
            </w14:solidFill>
          </w14:textFill>
        </w:rPr>
        <w:t xml:space="preserve">  </w:t>
      </w:r>
      <w:r>
        <w:rPr>
          <w:rFonts w:hint="eastAsia" w:ascii="仿宋" w:hAnsi="仿宋" w:eastAsia="仿宋"/>
          <w:b w:val="0"/>
          <w:bCs w:val="0"/>
          <w:color w:val="000000" w:themeColor="text1"/>
          <w:sz w:val="28"/>
          <w:szCs w:val="32"/>
          <w:u w:val="single"/>
          <w14:textFill>
            <w14:solidFill>
              <w14:schemeClr w14:val="tx1"/>
            </w14:solidFill>
          </w14:textFill>
        </w:rPr>
        <w:t xml:space="preserve">  </w:t>
      </w:r>
      <w:r>
        <w:rPr>
          <w:rFonts w:hint="eastAsia" w:ascii="仿宋" w:hAnsi="仿宋" w:eastAsia="仿宋"/>
          <w:b w:val="0"/>
          <w:bCs w:val="0"/>
          <w:color w:val="000000" w:themeColor="text1"/>
          <w:sz w:val="28"/>
          <w:szCs w:val="32"/>
          <w14:textFill>
            <w14:solidFill>
              <w14:schemeClr w14:val="tx1"/>
            </w14:solidFill>
          </w14:textFill>
        </w:rPr>
        <w:t>小区</w:t>
      </w:r>
      <w:r>
        <w:rPr>
          <w:rFonts w:hint="eastAsia" w:ascii="仿宋" w:hAnsi="仿宋" w:eastAsia="仿宋"/>
          <w:b w:val="0"/>
          <w:bCs w:val="0"/>
          <w:color w:val="000000" w:themeColor="text1"/>
          <w:sz w:val="28"/>
          <w:szCs w:val="32"/>
          <w:u w:val="single"/>
          <w14:textFill>
            <w14:solidFill>
              <w14:schemeClr w14:val="tx1"/>
            </w14:solidFill>
          </w14:textFill>
        </w:rPr>
        <w:t xml:space="preserve">  </w:t>
      </w:r>
      <w:r>
        <w:rPr>
          <w:rFonts w:hint="eastAsia" w:ascii="仿宋" w:hAnsi="仿宋" w:eastAsia="仿宋"/>
          <w:b w:val="0"/>
          <w:bCs w:val="0"/>
          <w:color w:val="000000" w:themeColor="text1"/>
          <w:sz w:val="28"/>
          <w:szCs w:val="32"/>
          <w:u w:val="single"/>
          <w:lang w:val="en-US" w:eastAsia="zh-CN"/>
          <w14:textFill>
            <w14:solidFill>
              <w14:schemeClr w14:val="tx1"/>
            </w14:solidFill>
          </w14:textFill>
        </w:rPr>
        <w:t xml:space="preserve">   </w:t>
      </w:r>
      <w:r>
        <w:rPr>
          <w:rFonts w:hint="eastAsia" w:ascii="仿宋" w:hAnsi="仿宋" w:eastAsia="仿宋"/>
          <w:b w:val="0"/>
          <w:bCs w:val="0"/>
          <w:color w:val="000000" w:themeColor="text1"/>
          <w:sz w:val="28"/>
          <w:szCs w:val="32"/>
          <w:u w:val="single"/>
          <w14:textFill>
            <w14:solidFill>
              <w14:schemeClr w14:val="tx1"/>
            </w14:solidFill>
          </w14:textFill>
        </w:rPr>
        <w:t xml:space="preserve">  </w:t>
      </w:r>
      <w:r>
        <w:rPr>
          <w:rFonts w:hint="eastAsia" w:ascii="仿宋" w:hAnsi="仿宋" w:eastAsia="仿宋"/>
          <w:b w:val="0"/>
          <w:bCs w:val="0"/>
          <w:color w:val="000000" w:themeColor="text1"/>
          <w:sz w:val="28"/>
          <w:szCs w:val="32"/>
          <w14:textFill>
            <w14:solidFill>
              <w14:schemeClr w14:val="tx1"/>
            </w14:solidFill>
          </w14:textFill>
        </w:rPr>
        <w:t>号楼</w:t>
      </w:r>
      <w:r>
        <w:rPr>
          <w:rFonts w:hint="eastAsia" w:ascii="仿宋" w:hAnsi="仿宋" w:eastAsia="仿宋"/>
          <w:b w:val="0"/>
          <w:bCs w:val="0"/>
          <w:color w:val="000000" w:themeColor="text1"/>
          <w:sz w:val="28"/>
          <w:szCs w:val="32"/>
          <w:u w:val="single"/>
          <w14:textFill>
            <w14:solidFill>
              <w14:schemeClr w14:val="tx1"/>
            </w14:solidFill>
          </w14:textFill>
        </w:rPr>
        <w:t xml:space="preserve"> </w:t>
      </w:r>
      <w:r>
        <w:rPr>
          <w:rFonts w:hint="eastAsia" w:ascii="仿宋" w:hAnsi="仿宋" w:eastAsia="仿宋"/>
          <w:b w:val="0"/>
          <w:bCs w:val="0"/>
          <w:color w:val="000000" w:themeColor="text1"/>
          <w:sz w:val="28"/>
          <w:szCs w:val="32"/>
          <w:u w:val="single"/>
          <w:lang w:val="en-US" w:eastAsia="zh-CN"/>
          <w14:textFill>
            <w14:solidFill>
              <w14:schemeClr w14:val="tx1"/>
            </w14:solidFill>
          </w14:textFill>
        </w:rPr>
        <w:t xml:space="preserve">  </w:t>
      </w:r>
      <w:r>
        <w:rPr>
          <w:rFonts w:hint="eastAsia" w:ascii="仿宋" w:hAnsi="仿宋" w:eastAsia="仿宋"/>
          <w:b w:val="0"/>
          <w:bCs w:val="0"/>
          <w:color w:val="000000" w:themeColor="text1"/>
          <w:sz w:val="28"/>
          <w:szCs w:val="32"/>
          <w:u w:val="single"/>
          <w14:textFill>
            <w14:solidFill>
              <w14:schemeClr w14:val="tx1"/>
            </w14:solidFill>
          </w14:textFill>
        </w:rPr>
        <w:t xml:space="preserve">   </w:t>
      </w:r>
      <w:r>
        <w:rPr>
          <w:rFonts w:hint="eastAsia" w:ascii="仿宋" w:hAnsi="仿宋" w:eastAsia="仿宋"/>
          <w:b w:val="0"/>
          <w:bCs w:val="0"/>
          <w:color w:val="000000" w:themeColor="text1"/>
          <w:sz w:val="28"/>
          <w:szCs w:val="32"/>
          <w14:textFill>
            <w14:solidFill>
              <w14:schemeClr w14:val="tx1"/>
            </w14:solidFill>
          </w14:textFill>
        </w:rPr>
        <w:t>单元</w:t>
      </w:r>
      <w:r>
        <w:rPr>
          <w:rFonts w:hint="eastAsia" w:ascii="仿宋" w:hAnsi="仿宋" w:eastAsia="仿宋"/>
          <w:b w:val="0"/>
          <w:bCs w:val="0"/>
          <w:color w:val="000000" w:themeColor="text1"/>
          <w:sz w:val="28"/>
          <w:szCs w:val="32"/>
          <w:u w:val="single"/>
          <w:lang w:val="en-US" w:eastAsia="zh-CN"/>
          <w14:textFill>
            <w14:solidFill>
              <w14:schemeClr w14:val="tx1"/>
            </w14:solidFill>
          </w14:textFill>
        </w:rPr>
        <w:t xml:space="preserve">      </w:t>
      </w:r>
      <w:r>
        <w:rPr>
          <w:rFonts w:hint="eastAsia" w:ascii="仿宋" w:hAnsi="仿宋" w:eastAsia="仿宋"/>
          <w:b w:val="0"/>
          <w:bCs w:val="0"/>
          <w:color w:val="000000" w:themeColor="text1"/>
          <w:sz w:val="28"/>
          <w:szCs w:val="32"/>
          <w:u w:val="none"/>
          <w:lang w:val="en-US" w:eastAsia="zh-CN"/>
          <w14:textFill>
            <w14:solidFill>
              <w14:schemeClr w14:val="tx1"/>
            </w14:solidFill>
          </w14:textFill>
        </w:rPr>
        <w:t>申请使用维修资金□维修□更新□改造</w:t>
      </w:r>
      <w:r>
        <w:rPr>
          <w:rFonts w:hint="eastAsia" w:ascii="宋体" w:hAnsi="宋体" w:cs="宋体"/>
          <w:b w:val="0"/>
          <w:bCs w:val="0"/>
          <w:color w:val="000000" w:themeColor="text1"/>
          <w:sz w:val="24"/>
          <w:u w:val="single"/>
          <w:lang w:val="en-US" w:eastAsia="zh-CN"/>
          <w14:textFill>
            <w14:solidFill>
              <w14:schemeClr w14:val="tx1"/>
            </w14:solidFill>
          </w14:textFill>
        </w:rPr>
        <w:t xml:space="preserve">                  </w:t>
      </w:r>
      <w:r>
        <w:rPr>
          <w:rFonts w:hint="eastAsia" w:ascii="仿宋" w:hAnsi="仿宋" w:eastAsia="仿宋"/>
          <w:b w:val="0"/>
          <w:bCs w:val="0"/>
          <w:color w:val="000000" w:themeColor="text1"/>
          <w:sz w:val="28"/>
          <w:szCs w:val="32"/>
          <w14:textFill>
            <w14:solidFill>
              <w14:schemeClr w14:val="tx1"/>
            </w14:solidFill>
          </w14:textFill>
        </w:rPr>
        <w:t>（项目名称)的项目，现已征求相关业主意见并达到申请条件</w:t>
      </w:r>
      <w:r>
        <w:rPr>
          <w:rFonts w:hint="eastAsia" w:ascii="仿宋" w:hAnsi="仿宋" w:eastAsia="仿宋"/>
          <w:b w:val="0"/>
          <w:bCs w:val="0"/>
          <w:color w:val="000000" w:themeColor="text1"/>
          <w:sz w:val="28"/>
          <w:szCs w:val="32"/>
          <w:lang w:eastAsia="zh-CN"/>
          <w14:textFill>
            <w14:solidFill>
              <w14:schemeClr w14:val="tx1"/>
            </w14:solidFill>
          </w14:textFill>
        </w:rPr>
        <w:t>。本项目</w:t>
      </w:r>
      <w:r>
        <w:rPr>
          <w:rFonts w:hint="eastAsia" w:ascii="仿宋" w:hAnsi="仿宋" w:eastAsia="仿宋"/>
          <w:b w:val="0"/>
          <w:bCs w:val="0"/>
          <w:color w:val="000000" w:themeColor="text1"/>
          <w:sz w:val="28"/>
          <w:szCs w:val="32"/>
          <w14:textFill>
            <w14:solidFill>
              <w14:schemeClr w14:val="tx1"/>
            </w14:solidFill>
          </w14:textFill>
        </w:rPr>
        <w:t>于</w:t>
      </w:r>
      <w:r>
        <w:rPr>
          <w:rFonts w:hint="eastAsia" w:ascii="仿宋" w:hAnsi="仿宋" w:eastAsia="仿宋"/>
          <w:b w:val="0"/>
          <w:bCs w:val="0"/>
          <w:color w:val="000000" w:themeColor="text1"/>
          <w:sz w:val="28"/>
          <w:szCs w:val="32"/>
          <w:u w:val="single"/>
          <w14:textFill>
            <w14:solidFill>
              <w14:schemeClr w14:val="tx1"/>
            </w14:solidFill>
          </w14:textFill>
        </w:rPr>
        <w:t xml:space="preserve">     </w:t>
      </w:r>
      <w:r>
        <w:rPr>
          <w:rFonts w:hint="eastAsia" w:ascii="仿宋" w:hAnsi="仿宋" w:eastAsia="仿宋"/>
          <w:b w:val="0"/>
          <w:bCs w:val="0"/>
          <w:color w:val="000000" w:themeColor="text1"/>
          <w:sz w:val="28"/>
          <w:szCs w:val="32"/>
          <w14:textFill>
            <w14:solidFill>
              <w14:schemeClr w14:val="tx1"/>
            </w14:solidFill>
          </w14:textFill>
        </w:rPr>
        <w:t>年</w:t>
      </w:r>
      <w:r>
        <w:rPr>
          <w:rFonts w:hint="eastAsia" w:ascii="仿宋" w:hAnsi="仿宋" w:eastAsia="仿宋"/>
          <w:b w:val="0"/>
          <w:bCs w:val="0"/>
          <w:color w:val="000000" w:themeColor="text1"/>
          <w:sz w:val="28"/>
          <w:szCs w:val="32"/>
          <w:u w:val="single"/>
          <w14:textFill>
            <w14:solidFill>
              <w14:schemeClr w14:val="tx1"/>
            </w14:solidFill>
          </w14:textFill>
        </w:rPr>
        <w:t xml:space="preserve"> </w:t>
      </w:r>
      <w:r>
        <w:rPr>
          <w:rFonts w:hint="eastAsia" w:ascii="仿宋" w:hAnsi="仿宋" w:eastAsia="仿宋"/>
          <w:b w:val="0"/>
          <w:bCs w:val="0"/>
          <w:color w:val="000000" w:themeColor="text1"/>
          <w:sz w:val="28"/>
          <w:szCs w:val="32"/>
          <w:u w:val="single"/>
          <w:lang w:val="en-US" w:eastAsia="zh-CN"/>
          <w14:textFill>
            <w14:solidFill>
              <w14:schemeClr w14:val="tx1"/>
            </w14:solidFill>
          </w14:textFill>
        </w:rPr>
        <w:t xml:space="preserve"> </w:t>
      </w:r>
      <w:r>
        <w:rPr>
          <w:rFonts w:hint="eastAsia" w:ascii="仿宋" w:hAnsi="仿宋" w:eastAsia="仿宋"/>
          <w:b w:val="0"/>
          <w:bCs w:val="0"/>
          <w:color w:val="000000" w:themeColor="text1"/>
          <w:sz w:val="28"/>
          <w:szCs w:val="32"/>
          <w:u w:val="single"/>
          <w14:textFill>
            <w14:solidFill>
              <w14:schemeClr w14:val="tx1"/>
            </w14:solidFill>
          </w14:textFill>
        </w:rPr>
        <w:t xml:space="preserve">  </w:t>
      </w:r>
      <w:r>
        <w:rPr>
          <w:rFonts w:hint="eastAsia" w:ascii="仿宋" w:hAnsi="仿宋" w:eastAsia="仿宋"/>
          <w:b w:val="0"/>
          <w:bCs w:val="0"/>
          <w:color w:val="000000" w:themeColor="text1"/>
          <w:sz w:val="28"/>
          <w:szCs w:val="32"/>
          <w14:textFill>
            <w14:solidFill>
              <w14:schemeClr w14:val="tx1"/>
            </w14:solidFill>
          </w14:textFill>
        </w:rPr>
        <w:t>月</w:t>
      </w:r>
      <w:r>
        <w:rPr>
          <w:rFonts w:hint="eastAsia" w:ascii="仿宋" w:hAnsi="仿宋" w:eastAsia="仿宋"/>
          <w:b w:val="0"/>
          <w:bCs w:val="0"/>
          <w:color w:val="000000" w:themeColor="text1"/>
          <w:sz w:val="28"/>
          <w:szCs w:val="32"/>
          <w:u w:val="single"/>
          <w14:textFill>
            <w14:solidFill>
              <w14:schemeClr w14:val="tx1"/>
            </w14:solidFill>
          </w14:textFill>
        </w:rPr>
        <w:t xml:space="preserve">  </w:t>
      </w:r>
      <w:r>
        <w:rPr>
          <w:rFonts w:hint="eastAsia" w:ascii="仿宋" w:hAnsi="仿宋" w:eastAsia="仿宋"/>
          <w:b w:val="0"/>
          <w:bCs w:val="0"/>
          <w:color w:val="000000" w:themeColor="text1"/>
          <w:sz w:val="28"/>
          <w:szCs w:val="32"/>
          <w:u w:val="single"/>
          <w:lang w:val="en-US" w:eastAsia="zh-CN"/>
          <w14:textFill>
            <w14:solidFill>
              <w14:schemeClr w14:val="tx1"/>
            </w14:solidFill>
          </w14:textFill>
        </w:rPr>
        <w:t xml:space="preserve">  </w:t>
      </w:r>
      <w:r>
        <w:rPr>
          <w:rFonts w:hint="eastAsia" w:ascii="仿宋" w:hAnsi="仿宋" w:eastAsia="仿宋"/>
          <w:b w:val="0"/>
          <w:bCs w:val="0"/>
          <w:color w:val="000000" w:themeColor="text1"/>
          <w:sz w:val="28"/>
          <w:szCs w:val="32"/>
          <w14:textFill>
            <w14:solidFill>
              <w14:schemeClr w14:val="tx1"/>
            </w14:solidFill>
          </w14:textFill>
        </w:rPr>
        <w:t>日至</w:t>
      </w:r>
      <w:r>
        <w:rPr>
          <w:rFonts w:hint="eastAsia" w:ascii="仿宋" w:hAnsi="仿宋" w:eastAsia="仿宋"/>
          <w:b w:val="0"/>
          <w:bCs w:val="0"/>
          <w:color w:val="000000" w:themeColor="text1"/>
          <w:sz w:val="28"/>
          <w:szCs w:val="32"/>
          <w:u w:val="single"/>
          <w14:textFill>
            <w14:solidFill>
              <w14:schemeClr w14:val="tx1"/>
            </w14:solidFill>
          </w14:textFill>
        </w:rPr>
        <w:t xml:space="preserve">     </w:t>
      </w:r>
      <w:r>
        <w:rPr>
          <w:rFonts w:hint="eastAsia" w:ascii="仿宋" w:hAnsi="仿宋" w:eastAsia="仿宋"/>
          <w:b w:val="0"/>
          <w:bCs w:val="0"/>
          <w:color w:val="000000" w:themeColor="text1"/>
          <w:sz w:val="28"/>
          <w:szCs w:val="32"/>
          <w14:textFill>
            <w14:solidFill>
              <w14:schemeClr w14:val="tx1"/>
            </w14:solidFill>
          </w14:textFill>
        </w:rPr>
        <w:t>年</w:t>
      </w:r>
      <w:r>
        <w:rPr>
          <w:rFonts w:hint="eastAsia" w:ascii="仿宋" w:hAnsi="仿宋" w:eastAsia="仿宋"/>
          <w:b w:val="0"/>
          <w:bCs w:val="0"/>
          <w:color w:val="000000" w:themeColor="text1"/>
          <w:sz w:val="2"/>
          <w:szCs w:val="2"/>
          <w:u w:val="single"/>
          <w:lang w:val="en-US" w:eastAsia="zh-CN"/>
          <w14:textFill>
            <w14:solidFill>
              <w14:schemeClr w14:val="tx1"/>
            </w14:solidFill>
          </w14:textFill>
        </w:rPr>
        <w:t>.</w:t>
      </w:r>
      <w:r>
        <w:rPr>
          <w:rFonts w:hint="eastAsia" w:ascii="仿宋" w:hAnsi="仿宋" w:eastAsia="仿宋"/>
          <w:b w:val="0"/>
          <w:bCs w:val="0"/>
          <w:color w:val="000000" w:themeColor="text1"/>
          <w:sz w:val="28"/>
          <w:szCs w:val="32"/>
          <w:u w:val="single"/>
          <w:lang w:val="en-US" w:eastAsia="zh-CN"/>
          <w14:textFill>
            <w14:solidFill>
              <w14:schemeClr w14:val="tx1"/>
            </w14:solidFill>
          </w14:textFill>
        </w:rPr>
        <w:t xml:space="preserve">     </w:t>
      </w:r>
      <w:r>
        <w:rPr>
          <w:rFonts w:hint="eastAsia" w:ascii="仿宋" w:hAnsi="仿宋" w:eastAsia="仿宋"/>
          <w:b w:val="0"/>
          <w:bCs w:val="0"/>
          <w:color w:val="000000" w:themeColor="text1"/>
          <w:sz w:val="2"/>
          <w:szCs w:val="2"/>
          <w:u w:val="single"/>
          <w:lang w:val="en-US" w:eastAsia="zh-CN"/>
          <w14:textFill>
            <w14:solidFill>
              <w14:schemeClr w14:val="tx1"/>
            </w14:solidFill>
          </w14:textFill>
        </w:rPr>
        <w:t>.</w:t>
      </w:r>
      <w:r>
        <w:rPr>
          <w:rFonts w:hint="eastAsia" w:ascii="仿宋" w:hAnsi="仿宋" w:eastAsia="仿宋"/>
          <w:b w:val="0"/>
          <w:bCs w:val="0"/>
          <w:color w:val="000000" w:themeColor="text1"/>
          <w:sz w:val="28"/>
          <w:szCs w:val="32"/>
          <w14:textFill>
            <w14:solidFill>
              <w14:schemeClr w14:val="tx1"/>
            </w14:solidFill>
          </w14:textFill>
        </w:rPr>
        <w:t>月</w:t>
      </w:r>
      <w:r>
        <w:rPr>
          <w:rFonts w:hint="eastAsia" w:ascii="仿宋" w:hAnsi="仿宋" w:eastAsia="仿宋"/>
          <w:b w:val="0"/>
          <w:bCs w:val="0"/>
          <w:color w:val="000000" w:themeColor="text1"/>
          <w:sz w:val="28"/>
          <w:szCs w:val="32"/>
          <w:u w:val="single"/>
          <w:lang w:val="en-US" w:eastAsia="zh-CN"/>
          <w14:textFill>
            <w14:solidFill>
              <w14:schemeClr w14:val="tx1"/>
            </w14:solidFill>
          </w14:textFill>
        </w:rPr>
        <w:t xml:space="preserve">    </w:t>
      </w:r>
      <w:r>
        <w:rPr>
          <w:rFonts w:hint="eastAsia" w:ascii="仿宋" w:hAnsi="仿宋" w:eastAsia="仿宋"/>
          <w:b w:val="0"/>
          <w:bCs w:val="0"/>
          <w:color w:val="000000" w:themeColor="text1"/>
          <w:sz w:val="28"/>
          <w:szCs w:val="32"/>
          <w14:textFill>
            <w14:solidFill>
              <w14:schemeClr w14:val="tx1"/>
            </w14:solidFill>
          </w14:textFill>
        </w:rPr>
        <w:t>日在</w:t>
      </w:r>
      <w:r>
        <w:rPr>
          <w:rFonts w:hint="eastAsia" w:ascii="仿宋" w:hAnsi="仿宋" w:eastAsia="仿宋"/>
          <w:b w:val="0"/>
          <w:bCs w:val="0"/>
          <w:color w:val="000000" w:themeColor="text1"/>
          <w:sz w:val="28"/>
          <w:szCs w:val="32"/>
          <w:u w:val="single"/>
          <w:lang w:val="en-US" w:eastAsia="zh-CN"/>
          <w14:textFill>
            <w14:solidFill>
              <w14:schemeClr w14:val="tx1"/>
            </w14:solidFill>
          </w14:textFill>
        </w:rPr>
        <w:t xml:space="preserve">               </w:t>
      </w:r>
      <w:r>
        <w:rPr>
          <w:rFonts w:hint="eastAsia" w:ascii="仿宋" w:hAnsi="仿宋" w:eastAsia="仿宋"/>
          <w:b w:val="0"/>
          <w:bCs w:val="0"/>
          <w:color w:val="000000" w:themeColor="text1"/>
          <w:sz w:val="28"/>
          <w:szCs w:val="32"/>
          <w:u w:val="single"/>
          <w14:textFill>
            <w14:solidFill>
              <w14:schemeClr w14:val="tx1"/>
            </w14:solidFill>
          </w14:textFill>
        </w:rPr>
        <w:t xml:space="preserve"> </w:t>
      </w:r>
      <w:r>
        <w:rPr>
          <w:rFonts w:hint="eastAsia" w:ascii="仿宋" w:hAnsi="仿宋" w:eastAsia="仿宋"/>
          <w:b w:val="0"/>
          <w:bCs w:val="0"/>
          <w:color w:val="000000" w:themeColor="text1"/>
          <w:sz w:val="28"/>
          <w:szCs w:val="32"/>
          <w:lang w:eastAsia="zh-CN"/>
          <w14:textFill>
            <w14:solidFill>
              <w14:schemeClr w14:val="tx1"/>
            </w14:solidFill>
          </w14:textFill>
        </w:rPr>
        <w:t>社区居委会</w:t>
      </w:r>
      <w:r>
        <w:rPr>
          <w:rFonts w:hint="eastAsia" w:ascii="仿宋" w:hAnsi="仿宋" w:eastAsia="仿宋"/>
          <w:b w:val="0"/>
          <w:bCs w:val="0"/>
          <w:color w:val="000000" w:themeColor="text1"/>
          <w:sz w:val="28"/>
          <w:szCs w:val="32"/>
          <w14:textFill>
            <w14:solidFill>
              <w14:schemeClr w14:val="tx1"/>
            </w14:solidFill>
          </w14:textFill>
        </w:rPr>
        <w:t>（或</w:t>
      </w:r>
      <w:r>
        <w:rPr>
          <w:rFonts w:hint="eastAsia" w:ascii="仿宋" w:hAnsi="仿宋" w:eastAsia="仿宋"/>
          <w:b w:val="0"/>
          <w:bCs w:val="0"/>
          <w:color w:val="000000" w:themeColor="text1"/>
          <w:sz w:val="28"/>
          <w:szCs w:val="32"/>
          <w:lang w:eastAsia="zh-CN"/>
          <w14:textFill>
            <w14:solidFill>
              <w14:schemeClr w14:val="tx1"/>
            </w14:solidFill>
          </w14:textFill>
        </w:rPr>
        <w:t>街道办事处</w:t>
      </w:r>
      <w:r>
        <w:rPr>
          <w:rFonts w:hint="eastAsia" w:ascii="仿宋" w:hAnsi="仿宋" w:eastAsia="仿宋"/>
          <w:b w:val="0"/>
          <w:bCs w:val="0"/>
          <w:color w:val="000000" w:themeColor="text1"/>
          <w:sz w:val="28"/>
          <w:szCs w:val="32"/>
          <w14:textFill>
            <w14:solidFill>
              <w14:schemeClr w14:val="tx1"/>
            </w14:solidFill>
          </w14:textFill>
        </w:rPr>
        <w:t>）的监督下，在小区</w:t>
      </w:r>
      <w:r>
        <w:rPr>
          <w:rFonts w:hint="eastAsia" w:ascii="仿宋" w:hAnsi="仿宋" w:eastAsia="仿宋"/>
          <w:b w:val="0"/>
          <w:bCs w:val="0"/>
          <w:color w:val="000000" w:themeColor="text1"/>
          <w:sz w:val="28"/>
          <w:szCs w:val="32"/>
          <w:u w:val="single"/>
          <w14:textFill>
            <w14:solidFill>
              <w14:schemeClr w14:val="tx1"/>
            </w14:solidFill>
          </w14:textFill>
        </w:rPr>
        <w:t xml:space="preserve">                    </w:t>
      </w:r>
      <w:r>
        <w:rPr>
          <w:rFonts w:hint="eastAsia" w:ascii="仿宋" w:hAnsi="仿宋" w:eastAsia="仿宋"/>
          <w:b w:val="0"/>
          <w:bCs w:val="0"/>
          <w:color w:val="000000" w:themeColor="text1"/>
          <w:sz w:val="28"/>
          <w:szCs w:val="32"/>
          <w14:textFill>
            <w14:solidFill>
              <w14:schemeClr w14:val="tx1"/>
            </w14:solidFill>
          </w14:textFill>
        </w:rPr>
        <w:t>位置对维修资金使用</w:t>
      </w:r>
      <w:r>
        <w:rPr>
          <w:rFonts w:hint="eastAsia" w:ascii="仿宋" w:hAnsi="仿宋" w:eastAsia="仿宋"/>
          <w:b w:val="0"/>
          <w:bCs w:val="0"/>
          <w:color w:val="000000" w:themeColor="text1"/>
          <w:sz w:val="28"/>
          <w:szCs w:val="32"/>
          <w:lang w:eastAsia="zh-CN"/>
          <w14:textFill>
            <w14:solidFill>
              <w14:schemeClr w14:val="tx1"/>
            </w14:solidFill>
          </w14:textFill>
        </w:rPr>
        <w:t>建议</w:t>
      </w:r>
      <w:r>
        <w:rPr>
          <w:rFonts w:hint="eastAsia" w:ascii="仿宋" w:hAnsi="仿宋" w:eastAsia="仿宋"/>
          <w:b w:val="0"/>
          <w:bCs w:val="0"/>
          <w:color w:val="000000" w:themeColor="text1"/>
          <w:sz w:val="28"/>
          <w:szCs w:val="32"/>
          <w14:textFill>
            <w14:solidFill>
              <w14:schemeClr w14:val="tx1"/>
            </w14:solidFill>
          </w14:textFill>
        </w:rPr>
        <w:t>、</w:t>
      </w:r>
      <w:r>
        <w:rPr>
          <w:rFonts w:hint="eastAsia" w:ascii="仿宋" w:hAnsi="仿宋" w:eastAsia="仿宋"/>
          <w:b w:val="0"/>
          <w:bCs w:val="0"/>
          <w:color w:val="000000" w:themeColor="text1"/>
          <w:sz w:val="28"/>
          <w:szCs w:val="32"/>
          <w:lang w:eastAsia="zh-CN"/>
          <w14:textFill>
            <w14:solidFill>
              <w14:schemeClr w14:val="tx1"/>
            </w14:solidFill>
          </w14:textFill>
        </w:rPr>
        <w:t>分摊表决</w:t>
      </w:r>
      <w:r>
        <w:rPr>
          <w:rFonts w:hint="eastAsia" w:ascii="仿宋" w:hAnsi="仿宋" w:eastAsia="仿宋"/>
          <w:b w:val="0"/>
          <w:bCs w:val="0"/>
          <w:color w:val="000000" w:themeColor="text1"/>
          <w:sz w:val="28"/>
          <w:szCs w:val="32"/>
          <w14:textFill>
            <w14:solidFill>
              <w14:schemeClr w14:val="tx1"/>
            </w14:solidFill>
          </w14:textFill>
        </w:rPr>
        <w:t>清册等材料进行了公示，公示期7天，公示时已注意保护业主隐私信息，同时拍照存档（公示照片附后）。</w:t>
      </w:r>
    </w:p>
    <w:p w14:paraId="23860D25">
      <w:pPr>
        <w:ind w:firstLine="640"/>
        <w:rPr>
          <w:rFonts w:ascii="仿宋" w:hAnsi="仿宋" w:eastAsia="仿宋"/>
          <w:b w:val="0"/>
          <w:bCs w:val="0"/>
          <w:color w:val="000000" w:themeColor="text1"/>
          <w:sz w:val="28"/>
          <w:szCs w:val="32"/>
          <w14:textFill>
            <w14:solidFill>
              <w14:schemeClr w14:val="tx1"/>
            </w14:solidFill>
          </w14:textFill>
        </w:rPr>
      </w:pPr>
      <w:r>
        <w:rPr>
          <w:rFonts w:hint="eastAsia" w:ascii="仿宋" w:hAnsi="仿宋" w:eastAsia="仿宋"/>
          <w:b w:val="0"/>
          <w:bCs w:val="0"/>
          <w:color w:val="000000" w:themeColor="text1"/>
          <w:sz w:val="28"/>
          <w:szCs w:val="32"/>
          <w14:textFill>
            <w14:solidFill>
              <w14:schemeClr w14:val="tx1"/>
            </w14:solidFill>
          </w14:textFill>
        </w:rPr>
        <w:t>以上情况真实，如有虚假，愿承担相应法律责任。</w:t>
      </w:r>
    </w:p>
    <w:p w14:paraId="2DE5C419">
      <w:pPr>
        <w:rPr>
          <w:rFonts w:ascii="仿宋" w:hAnsi="仿宋" w:eastAsia="仿宋"/>
          <w:b w:val="0"/>
          <w:bCs w:val="0"/>
          <w:color w:val="000000" w:themeColor="text1"/>
          <w:sz w:val="28"/>
          <w:szCs w:val="32"/>
          <w14:textFill>
            <w14:solidFill>
              <w14:schemeClr w14:val="tx1"/>
            </w14:solidFill>
          </w14:textFill>
        </w:rPr>
      </w:pPr>
    </w:p>
    <w:p w14:paraId="308901BE">
      <w:pPr>
        <w:ind w:firstLine="560" w:firstLineChars="200"/>
        <w:rPr>
          <w:rFonts w:ascii="仿宋" w:hAnsi="仿宋" w:eastAsia="仿宋"/>
          <w:b w:val="0"/>
          <w:bCs w:val="0"/>
          <w:color w:val="000000" w:themeColor="text1"/>
          <w:sz w:val="28"/>
          <w:szCs w:val="32"/>
          <w14:textFill>
            <w14:solidFill>
              <w14:schemeClr w14:val="tx1"/>
            </w14:solidFill>
          </w14:textFill>
        </w:rPr>
      </w:pPr>
    </w:p>
    <w:p w14:paraId="135D72CC">
      <w:pPr>
        <w:wordWrap w:val="0"/>
        <w:ind w:firstLine="560" w:firstLineChars="200"/>
        <w:jc w:val="right"/>
        <w:rPr>
          <w:rFonts w:hint="default" w:ascii="仿宋" w:hAnsi="仿宋" w:eastAsia="仿宋"/>
          <w:b w:val="0"/>
          <w:bCs w:val="0"/>
          <w:color w:val="000000" w:themeColor="text1"/>
          <w:sz w:val="28"/>
          <w:szCs w:val="32"/>
          <w:lang w:val="en-US" w:eastAsia="zh-CN"/>
          <w14:textFill>
            <w14:solidFill>
              <w14:schemeClr w14:val="tx1"/>
            </w14:solidFill>
          </w14:textFill>
        </w:rPr>
      </w:pPr>
      <w:r>
        <w:rPr>
          <w:rFonts w:hint="eastAsia" w:ascii="仿宋" w:hAnsi="仿宋" w:eastAsia="仿宋"/>
          <w:b w:val="0"/>
          <w:bCs w:val="0"/>
          <w:color w:val="000000" w:themeColor="text1"/>
          <w:sz w:val="28"/>
          <w:szCs w:val="32"/>
          <w:lang w:eastAsia="zh-CN"/>
          <w14:textFill>
            <w14:solidFill>
              <w14:schemeClr w14:val="tx1"/>
            </w14:solidFill>
          </w14:textFill>
        </w:rPr>
        <w:t>社区居委会</w:t>
      </w:r>
      <w:r>
        <w:rPr>
          <w:rFonts w:hint="eastAsia" w:ascii="仿宋" w:hAnsi="仿宋" w:eastAsia="仿宋"/>
          <w:b w:val="0"/>
          <w:bCs w:val="0"/>
          <w:color w:val="000000" w:themeColor="text1"/>
          <w:sz w:val="28"/>
          <w:szCs w:val="32"/>
          <w14:textFill>
            <w14:solidFill>
              <w14:schemeClr w14:val="tx1"/>
            </w14:solidFill>
          </w14:textFill>
        </w:rPr>
        <w:t>（公章）           申请单位（公章）</w:t>
      </w:r>
      <w:r>
        <w:rPr>
          <w:rFonts w:hint="eastAsia" w:ascii="仿宋" w:hAnsi="仿宋" w:eastAsia="仿宋"/>
          <w:b w:val="0"/>
          <w:bCs w:val="0"/>
          <w:color w:val="000000" w:themeColor="text1"/>
          <w:sz w:val="28"/>
          <w:szCs w:val="32"/>
          <w:lang w:val="en-US" w:eastAsia="zh-CN"/>
          <w14:textFill>
            <w14:solidFill>
              <w14:schemeClr w14:val="tx1"/>
            </w14:solidFill>
          </w14:textFill>
        </w:rPr>
        <w:t xml:space="preserve">              </w:t>
      </w:r>
    </w:p>
    <w:p w14:paraId="7196A965">
      <w:pPr>
        <w:ind w:firstLine="560" w:firstLineChars="200"/>
        <w:rPr>
          <w:rFonts w:ascii="仿宋" w:hAnsi="仿宋" w:eastAsia="仿宋"/>
          <w:b w:val="0"/>
          <w:bCs w:val="0"/>
          <w:color w:val="000000" w:themeColor="text1"/>
          <w:sz w:val="28"/>
          <w:szCs w:val="32"/>
          <w14:textFill>
            <w14:solidFill>
              <w14:schemeClr w14:val="tx1"/>
            </w14:solidFill>
          </w14:textFill>
        </w:rPr>
      </w:pPr>
      <w:r>
        <w:rPr>
          <w:rFonts w:hint="eastAsia" w:ascii="仿宋" w:hAnsi="仿宋" w:eastAsia="仿宋"/>
          <w:b w:val="0"/>
          <w:bCs w:val="0"/>
          <w:color w:val="000000" w:themeColor="text1"/>
          <w:sz w:val="28"/>
          <w:szCs w:val="32"/>
          <w14:textFill>
            <w14:solidFill>
              <w14:schemeClr w14:val="tx1"/>
            </w14:solidFill>
          </w14:textFill>
        </w:rPr>
        <w:t>（或</w:t>
      </w:r>
      <w:r>
        <w:rPr>
          <w:rFonts w:hint="eastAsia" w:ascii="仿宋" w:hAnsi="仿宋" w:eastAsia="仿宋"/>
          <w:b w:val="0"/>
          <w:bCs w:val="0"/>
          <w:color w:val="000000" w:themeColor="text1"/>
          <w:sz w:val="28"/>
          <w:szCs w:val="32"/>
          <w:lang w:eastAsia="zh-CN"/>
          <w14:textFill>
            <w14:solidFill>
              <w14:schemeClr w14:val="tx1"/>
            </w14:solidFill>
          </w14:textFill>
        </w:rPr>
        <w:t>业主委员会</w:t>
      </w:r>
      <w:r>
        <w:rPr>
          <w:rFonts w:hint="eastAsia" w:ascii="仿宋" w:hAnsi="仿宋" w:eastAsia="仿宋"/>
          <w:b w:val="0"/>
          <w:bCs w:val="0"/>
          <w:color w:val="000000" w:themeColor="text1"/>
          <w:sz w:val="28"/>
          <w:szCs w:val="32"/>
          <w14:textFill>
            <w14:solidFill>
              <w14:schemeClr w14:val="tx1"/>
            </w14:solidFill>
          </w14:textFill>
        </w:rPr>
        <w:t>公章）</w:t>
      </w:r>
    </w:p>
    <w:p w14:paraId="238C5B4D">
      <w:pPr>
        <w:wordWrap w:val="0"/>
        <w:spacing w:line="520" w:lineRule="exact"/>
        <w:ind w:firstLine="280" w:firstLineChars="100"/>
        <w:jc w:val="right"/>
        <w:rPr>
          <w:rFonts w:hint="default" w:ascii="仿宋" w:hAnsi="仿宋" w:eastAsia="仿宋" w:cs="仿宋_GB2312"/>
          <w:b w:val="0"/>
          <w:bCs w:val="0"/>
          <w:color w:val="000000" w:themeColor="text1"/>
          <w:kern w:val="15"/>
          <w:sz w:val="28"/>
          <w:szCs w:val="30"/>
          <w:lang w:val="en-US" w:eastAsia="zh-CN"/>
          <w14:textFill>
            <w14:solidFill>
              <w14:schemeClr w14:val="tx1"/>
            </w14:solidFill>
          </w14:textFill>
        </w:rPr>
      </w:pPr>
      <w:r>
        <w:rPr>
          <w:rFonts w:hint="eastAsia" w:ascii="仿宋" w:hAnsi="仿宋" w:eastAsia="仿宋" w:cs="仿宋_GB2312"/>
          <w:b w:val="0"/>
          <w:bCs w:val="0"/>
          <w:color w:val="000000" w:themeColor="text1"/>
          <w:kern w:val="15"/>
          <w:sz w:val="28"/>
          <w:szCs w:val="30"/>
          <w:lang w:val="en-US" w:eastAsia="zh-CN"/>
          <w14:textFill>
            <w14:solidFill>
              <w14:schemeClr w14:val="tx1"/>
            </w14:solidFill>
          </w14:textFill>
        </w:rPr>
        <w:t xml:space="preserve">    年    月    日           </w:t>
      </w:r>
    </w:p>
    <w:p w14:paraId="040529A8">
      <w:pPr>
        <w:keepNext w:val="0"/>
        <w:keepLines w:val="0"/>
        <w:pageBreakBefore w:val="0"/>
        <w:widowControl w:val="0"/>
        <w:kinsoku/>
        <w:wordWrap/>
        <w:overflowPunct/>
        <w:topLinePunct w:val="0"/>
        <w:autoSpaceDE/>
        <w:autoSpaceDN/>
        <w:bidi w:val="0"/>
        <w:adjustRightInd/>
        <w:snapToGrid/>
        <w:spacing w:after="157" w:afterLines="50" w:line="600" w:lineRule="exact"/>
        <w:jc w:val="center"/>
        <w:textAlignment w:val="auto"/>
        <w:rPr>
          <w:rFonts w:hint="eastAsia" w:ascii="方正小标宋简体" w:eastAsia="方正小标宋简体" w:hAnsiTheme="minorEastAsia" w:cstheme="minorEastAsia"/>
          <w:b w:val="0"/>
          <w:bCs w:val="0"/>
          <w:color w:val="000000" w:themeColor="text1"/>
          <w:sz w:val="40"/>
          <w:szCs w:val="40"/>
          <w14:textFill>
            <w14:solidFill>
              <w14:schemeClr w14:val="tx1"/>
            </w14:solidFill>
          </w14:textFill>
        </w:rPr>
        <w:sectPr>
          <w:headerReference r:id="rId15" w:type="default"/>
          <w:footerReference r:id="rId16" w:type="default"/>
          <w:pgSz w:w="11905" w:h="16838"/>
          <w:pgMar w:top="1417" w:right="1417" w:bottom="1417" w:left="1417" w:header="1134" w:footer="992" w:gutter="0"/>
          <w:pgBorders>
            <w:top w:val="none" w:sz="0" w:space="0"/>
            <w:left w:val="none" w:sz="0" w:space="0"/>
            <w:bottom w:val="none" w:sz="0" w:space="0"/>
            <w:right w:val="none" w:sz="0" w:space="0"/>
          </w:pgBorders>
          <w:pgNumType w:start="1"/>
          <w:cols w:space="0" w:num="1"/>
          <w:docGrid w:type="lines" w:linePitch="312" w:charSpace="0"/>
        </w:sectPr>
      </w:pPr>
    </w:p>
    <w:p w14:paraId="0ED9905B">
      <w:pPr>
        <w:spacing w:beforeLines="50" w:afterLines="100"/>
        <w:jc w:val="both"/>
        <w:outlineLvl w:val="0"/>
        <w:rPr>
          <w:rFonts w:hint="eastAsia" w:ascii="方正小标宋简体" w:hAnsi="宋体" w:eastAsia="方正小标宋简体" w:cs="宋体"/>
          <w:b w:val="0"/>
          <w:bCs w:val="0"/>
          <w:color w:val="000000" w:themeColor="text1"/>
          <w:sz w:val="44"/>
          <w:szCs w:val="44"/>
          <w14:textFill>
            <w14:solidFill>
              <w14:schemeClr w14:val="tx1"/>
            </w14:solidFill>
          </w14:textFill>
        </w:rPr>
        <w:sectPr>
          <w:headerReference r:id="rId17" w:type="default"/>
          <w:footerReference r:id="rId18" w:type="default"/>
          <w:type w:val="continuous"/>
          <w:pgSz w:w="11905" w:h="16838"/>
          <w:pgMar w:top="1417" w:right="1417" w:bottom="1417" w:left="1417" w:header="1134" w:footer="992" w:gutter="0"/>
          <w:pgBorders>
            <w:top w:val="none" w:sz="0" w:space="0"/>
            <w:left w:val="none" w:sz="0" w:space="0"/>
            <w:bottom w:val="none" w:sz="0" w:space="0"/>
            <w:right w:val="none" w:sz="0" w:space="0"/>
          </w:pgBorders>
          <w:pgNumType w:start="1"/>
          <w:cols w:space="0" w:num="1"/>
          <w:docGrid w:type="lines" w:linePitch="312" w:charSpace="0"/>
        </w:sectPr>
      </w:pPr>
    </w:p>
    <w:p w14:paraId="1867EF02">
      <w:pPr>
        <w:keepNext w:val="0"/>
        <w:keepLines w:val="0"/>
        <w:pageBreakBefore w:val="0"/>
        <w:widowControl w:val="0"/>
        <w:kinsoku/>
        <w:wordWrap/>
        <w:overflowPunct/>
        <w:topLinePunct w:val="0"/>
        <w:autoSpaceDE/>
        <w:autoSpaceDN/>
        <w:bidi w:val="0"/>
        <w:adjustRightInd/>
        <w:snapToGrid/>
        <w:spacing w:after="157" w:afterLines="50" w:line="600" w:lineRule="exact"/>
        <w:jc w:val="center"/>
        <w:textAlignment w:val="auto"/>
        <w:rPr>
          <w:rFonts w:hint="eastAsia" w:ascii="方正小标宋简体" w:eastAsia="方正小标宋简体" w:hAnsiTheme="minorEastAsia" w:cstheme="minorEastAsia"/>
          <w:b w:val="0"/>
          <w:bCs w:val="0"/>
          <w:color w:val="000000" w:themeColor="text1"/>
          <w:sz w:val="40"/>
          <w:szCs w:val="40"/>
          <w14:textFill>
            <w14:solidFill>
              <w14:schemeClr w14:val="tx1"/>
            </w14:solidFill>
          </w14:textFill>
        </w:rPr>
      </w:pPr>
      <w:r>
        <w:rPr>
          <w:rFonts w:hint="eastAsia" w:ascii="方正小标宋简体" w:eastAsia="方正小标宋简体" w:hAnsiTheme="minorEastAsia" w:cstheme="minorEastAsia"/>
          <w:b w:val="0"/>
          <w:bCs w:val="0"/>
          <w:color w:val="000000" w:themeColor="text1"/>
          <w:sz w:val="40"/>
          <w:szCs w:val="40"/>
          <w14:textFill>
            <w14:solidFill>
              <w14:schemeClr w14:val="tx1"/>
            </w14:solidFill>
          </w14:textFill>
        </w:rPr>
        <w:t>住宅专项维修资金使用项目</w:t>
      </w:r>
      <w:r>
        <w:rPr>
          <w:rFonts w:hint="eastAsia" w:ascii="方正小标宋简体" w:eastAsia="方正小标宋简体" w:hAnsiTheme="minorEastAsia" w:cstheme="minorEastAsia"/>
          <w:b w:val="0"/>
          <w:bCs w:val="0"/>
          <w:color w:val="000000" w:themeColor="text1"/>
          <w:sz w:val="40"/>
          <w:szCs w:val="40"/>
          <w:lang w:eastAsia="zh-CN"/>
          <w14:textFill>
            <w14:solidFill>
              <w14:schemeClr w14:val="tx1"/>
            </w14:solidFill>
          </w14:textFill>
        </w:rPr>
        <w:t>竣工</w:t>
      </w:r>
      <w:r>
        <w:rPr>
          <w:rFonts w:hint="eastAsia" w:ascii="方正小标宋简体" w:eastAsia="方正小标宋简体" w:hAnsiTheme="minorEastAsia" w:cstheme="minorEastAsia"/>
          <w:b w:val="0"/>
          <w:bCs w:val="0"/>
          <w:color w:val="000000" w:themeColor="text1"/>
          <w:sz w:val="40"/>
          <w:szCs w:val="40"/>
          <w14:textFill>
            <w14:solidFill>
              <w14:schemeClr w14:val="tx1"/>
            </w14:solidFill>
          </w14:textFill>
        </w:rPr>
        <w:t>信息登记表</w:t>
      </w:r>
    </w:p>
    <w:tbl>
      <w:tblPr>
        <w:tblStyle w:val="4"/>
        <w:tblW w:w="499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166"/>
        <w:gridCol w:w="2371"/>
        <w:gridCol w:w="976"/>
        <w:gridCol w:w="1389"/>
        <w:gridCol w:w="2378"/>
      </w:tblGrid>
      <w:tr w14:paraId="3C2B55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1167" w:type="pct"/>
            <w:tcBorders>
              <w:top w:val="single" w:color="auto" w:sz="4" w:space="0"/>
              <w:left w:val="single" w:color="auto" w:sz="4" w:space="0"/>
              <w:bottom w:val="single" w:color="auto" w:sz="4" w:space="0"/>
              <w:right w:val="single" w:color="auto" w:sz="4" w:space="0"/>
            </w:tcBorders>
            <w:vAlign w:val="center"/>
          </w:tcPr>
          <w:p w14:paraId="174D996D">
            <w:pPr>
              <w:jc w:val="center"/>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申请单位</w:t>
            </w:r>
          </w:p>
        </w:tc>
        <w:tc>
          <w:tcPr>
            <w:tcW w:w="3832" w:type="pct"/>
            <w:gridSpan w:val="4"/>
            <w:tcBorders>
              <w:top w:val="single" w:color="auto" w:sz="4" w:space="0"/>
              <w:left w:val="single" w:color="auto" w:sz="4" w:space="0"/>
              <w:bottom w:val="single" w:color="auto" w:sz="4" w:space="0"/>
              <w:right w:val="single" w:color="auto" w:sz="4" w:space="0"/>
            </w:tcBorders>
            <w:vAlign w:val="center"/>
          </w:tcPr>
          <w:p w14:paraId="77A8E12E">
            <w:pPr>
              <w:jc w:val="center"/>
              <w:rPr>
                <w:rFonts w:hint="eastAsia" w:ascii="宋体" w:hAnsi="宋体" w:eastAsia="宋体" w:cs="宋体"/>
                <w:b w:val="0"/>
                <w:bCs w:val="0"/>
                <w:color w:val="000000" w:themeColor="text1"/>
                <w:sz w:val="24"/>
                <w:szCs w:val="24"/>
                <w14:textFill>
                  <w14:solidFill>
                    <w14:schemeClr w14:val="tx1"/>
                  </w14:solidFill>
                </w14:textFill>
              </w:rPr>
            </w:pPr>
          </w:p>
        </w:tc>
      </w:tr>
      <w:tr w14:paraId="7ECD52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1167" w:type="pct"/>
            <w:tcBorders>
              <w:top w:val="single" w:color="auto" w:sz="4" w:space="0"/>
              <w:left w:val="single" w:color="auto" w:sz="4" w:space="0"/>
              <w:bottom w:val="single" w:color="auto" w:sz="4" w:space="0"/>
              <w:right w:val="single" w:color="auto" w:sz="4" w:space="0"/>
            </w:tcBorders>
            <w:vAlign w:val="center"/>
          </w:tcPr>
          <w:p w14:paraId="5778EAAC">
            <w:pPr>
              <w:jc w:val="center"/>
              <w:rPr>
                <w:rFonts w:hint="eastAsia" w:ascii="宋体" w:hAnsi="宋体" w:eastAsia="宋体" w:cs="宋体"/>
                <w:b w:val="0"/>
                <w:bCs w:val="0"/>
                <w:color w:val="000000" w:themeColor="text1"/>
                <w:kern w:val="2"/>
                <w:sz w:val="24"/>
                <w:szCs w:val="24"/>
                <w:lang w:val="en-US" w:eastAsia="zh-CN" w:bidi="ar-SA"/>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相关业主范围</w:t>
            </w:r>
          </w:p>
        </w:tc>
        <w:tc>
          <w:tcPr>
            <w:tcW w:w="3832" w:type="pct"/>
            <w:gridSpan w:val="4"/>
            <w:tcBorders>
              <w:top w:val="single" w:color="auto" w:sz="4" w:space="0"/>
              <w:left w:val="single" w:color="auto" w:sz="4" w:space="0"/>
              <w:bottom w:val="single" w:color="auto" w:sz="4" w:space="0"/>
              <w:right w:val="single" w:color="auto" w:sz="4" w:space="0"/>
            </w:tcBorders>
            <w:vAlign w:val="center"/>
          </w:tcPr>
          <w:p w14:paraId="0111AACF">
            <w:pPr>
              <w:keepNext w:val="0"/>
              <w:keepLines w:val="0"/>
              <w:pageBreakBefore w:val="0"/>
              <w:widowControl w:val="0"/>
              <w:kinsoku/>
              <w:wordWrap/>
              <w:overflowPunct/>
              <w:topLinePunct w:val="0"/>
              <w:autoSpaceDE/>
              <w:autoSpaceDN/>
              <w:bidi w:val="0"/>
              <w:adjustRightInd/>
              <w:snapToGrid/>
              <w:jc w:val="both"/>
              <w:textAlignment w:val="auto"/>
              <w:rPr>
                <w:rFonts w:hint="eastAsia" w:ascii="宋体" w:hAnsi="宋体" w:eastAsia="宋体" w:cs="宋体"/>
                <w:b w:val="0"/>
                <w:bCs w:val="0"/>
                <w:color w:val="000000" w:themeColor="text1"/>
                <w:kern w:val="2"/>
                <w:sz w:val="24"/>
                <w:szCs w:val="24"/>
                <w:lang w:val="en-US" w:eastAsia="zh-CN" w:bidi="ar-SA"/>
                <w14:textFill>
                  <w14:solidFill>
                    <w14:schemeClr w14:val="tx1"/>
                  </w14:solidFill>
                </w14:textFill>
              </w:rPr>
            </w:pPr>
            <w:r>
              <w:rPr>
                <w:rFonts w:hint="eastAsia" w:ascii="宋体" w:hAnsi="宋体" w:cs="宋体"/>
                <w:b w:val="0"/>
                <w:bCs w:val="0"/>
                <w:color w:val="000000" w:themeColor="text1"/>
                <w:sz w:val="24"/>
                <w:lang w:val="en-US" w:eastAsia="zh-CN"/>
                <w14:textFill>
                  <w14:solidFill>
                    <w14:schemeClr w14:val="tx1"/>
                  </w14:solidFill>
                </w14:textFill>
              </w:rPr>
              <w:t xml:space="preserve">     </w:t>
            </w:r>
            <w:r>
              <w:rPr>
                <w:rFonts w:hint="eastAsia" w:ascii="仿宋" w:hAnsi="仿宋" w:eastAsia="仿宋"/>
                <w:b w:val="0"/>
                <w:bCs w:val="0"/>
                <w:color w:val="000000" w:themeColor="text1"/>
                <w:sz w:val="28"/>
                <w:szCs w:val="32"/>
                <w:u w:val="single"/>
                <w14:textFill>
                  <w14:solidFill>
                    <w14:schemeClr w14:val="tx1"/>
                  </w14:solidFill>
                </w14:textFill>
              </w:rPr>
              <w:t xml:space="preserve">      </w:t>
            </w:r>
            <w:r>
              <w:rPr>
                <w:rFonts w:hint="eastAsia" w:ascii="仿宋" w:hAnsi="仿宋" w:eastAsia="仿宋"/>
                <w:b w:val="0"/>
                <w:bCs w:val="0"/>
                <w:color w:val="000000" w:themeColor="text1"/>
                <w:sz w:val="28"/>
                <w:szCs w:val="32"/>
                <w14:textFill>
                  <w14:solidFill>
                    <w14:schemeClr w14:val="tx1"/>
                  </w14:solidFill>
                </w14:textFill>
              </w:rPr>
              <w:t>小区</w:t>
            </w:r>
            <w:r>
              <w:rPr>
                <w:rFonts w:hint="eastAsia" w:ascii="宋体" w:hAnsi="宋体" w:cs="宋体"/>
                <w:b w:val="0"/>
                <w:bCs w:val="0"/>
                <w:color w:val="000000" w:themeColor="text1"/>
                <w:sz w:val="24"/>
                <w:u w:val="single"/>
                <w:lang w:val="en-US" w:eastAsia="zh-CN"/>
                <w14:textFill>
                  <w14:solidFill>
                    <w14:schemeClr w14:val="tx1"/>
                  </w14:solidFill>
                </w14:textFill>
              </w:rPr>
              <w:t xml:space="preserve">       </w:t>
            </w:r>
            <w:r>
              <w:rPr>
                <w:rFonts w:hint="eastAsia" w:ascii="宋体" w:hAnsi="宋体" w:cs="宋体"/>
                <w:b w:val="0"/>
                <w:bCs w:val="0"/>
                <w:color w:val="000000" w:themeColor="text1"/>
                <w:sz w:val="24"/>
                <w:lang w:val="en-US" w:eastAsia="zh-CN"/>
                <w14:textFill>
                  <w14:solidFill>
                    <w14:schemeClr w14:val="tx1"/>
                  </w14:solidFill>
                </w14:textFill>
              </w:rPr>
              <w:t>号楼</w:t>
            </w:r>
            <w:r>
              <w:rPr>
                <w:rFonts w:hint="eastAsia" w:ascii="宋体" w:hAnsi="宋体" w:cs="宋体"/>
                <w:b w:val="0"/>
                <w:bCs w:val="0"/>
                <w:color w:val="000000" w:themeColor="text1"/>
                <w:sz w:val="24"/>
                <w:u w:val="single"/>
                <w:lang w:val="en-US" w:eastAsia="zh-CN"/>
                <w14:textFill>
                  <w14:solidFill>
                    <w14:schemeClr w14:val="tx1"/>
                  </w14:solidFill>
                </w14:textFill>
              </w:rPr>
              <w:t xml:space="preserve">        </w:t>
            </w:r>
            <w:r>
              <w:rPr>
                <w:rFonts w:hint="eastAsia" w:ascii="宋体" w:hAnsi="宋体" w:cs="宋体"/>
                <w:b w:val="0"/>
                <w:bCs w:val="0"/>
                <w:color w:val="000000" w:themeColor="text1"/>
                <w:sz w:val="24"/>
                <w:lang w:val="en-US" w:eastAsia="zh-CN"/>
                <w14:textFill>
                  <w14:solidFill>
                    <w14:schemeClr w14:val="tx1"/>
                  </w14:solidFill>
                </w14:textFill>
              </w:rPr>
              <w:t>单元</w:t>
            </w:r>
            <w:r>
              <w:rPr>
                <w:rFonts w:hint="eastAsia" w:ascii="宋体" w:hAnsi="宋体" w:cs="宋体"/>
                <w:b w:val="0"/>
                <w:bCs w:val="0"/>
                <w:color w:val="000000" w:themeColor="text1"/>
                <w:sz w:val="24"/>
                <w:u w:val="single"/>
                <w:lang w:val="en-US" w:eastAsia="zh-CN"/>
                <w14:textFill>
                  <w14:solidFill>
                    <w14:schemeClr w14:val="tx1"/>
                  </w14:solidFill>
                </w14:textFill>
              </w:rPr>
              <w:t xml:space="preserve">       </w:t>
            </w:r>
          </w:p>
        </w:tc>
      </w:tr>
      <w:tr w14:paraId="5942EB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1167" w:type="pct"/>
            <w:tcBorders>
              <w:top w:val="single" w:color="auto" w:sz="4" w:space="0"/>
              <w:left w:val="single" w:color="auto" w:sz="4" w:space="0"/>
              <w:bottom w:val="single" w:color="auto" w:sz="4" w:space="0"/>
              <w:right w:val="single" w:color="auto" w:sz="4" w:space="0"/>
            </w:tcBorders>
            <w:vAlign w:val="center"/>
          </w:tcPr>
          <w:p w14:paraId="39DEDC89">
            <w:pPr>
              <w:jc w:val="center"/>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项目名称</w:t>
            </w:r>
          </w:p>
        </w:tc>
        <w:tc>
          <w:tcPr>
            <w:tcW w:w="3832" w:type="pct"/>
            <w:gridSpan w:val="4"/>
            <w:tcBorders>
              <w:top w:val="single" w:color="auto" w:sz="4" w:space="0"/>
              <w:left w:val="single" w:color="auto" w:sz="4" w:space="0"/>
              <w:bottom w:val="single" w:color="auto" w:sz="4" w:space="0"/>
              <w:right w:val="single" w:color="auto" w:sz="4" w:space="0"/>
            </w:tcBorders>
            <w:vAlign w:val="center"/>
          </w:tcPr>
          <w:p w14:paraId="77C69CFF">
            <w:pPr>
              <w:ind w:firstLine="560" w:firstLineChars="200"/>
              <w:jc w:val="both"/>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仿宋" w:hAnsi="仿宋" w:eastAsia="仿宋" w:cs="仿宋_GB2312"/>
                <w:b w:val="0"/>
                <w:bCs w:val="0"/>
                <w:color w:val="000000" w:themeColor="text1"/>
                <w:kern w:val="15"/>
                <w:sz w:val="28"/>
                <w:szCs w:val="30"/>
                <w:lang w:eastAsia="zh-CN"/>
                <w14:textFill>
                  <w14:solidFill>
                    <w14:schemeClr w14:val="tx1"/>
                  </w14:solidFill>
                </w14:textFill>
              </w:rPr>
              <w:t>□</w:t>
            </w:r>
            <w:r>
              <w:rPr>
                <w:rFonts w:hint="eastAsia" w:ascii="宋体" w:hAnsi="宋体" w:cs="宋体"/>
                <w:b w:val="0"/>
                <w:bCs w:val="0"/>
                <w:color w:val="000000" w:themeColor="text1"/>
                <w:sz w:val="24"/>
                <w:lang w:val="en-US" w:eastAsia="zh-CN"/>
                <w14:textFill>
                  <w14:solidFill>
                    <w14:schemeClr w14:val="tx1"/>
                  </w14:solidFill>
                </w14:textFill>
              </w:rPr>
              <w:t>维修</w:t>
            </w:r>
            <w:r>
              <w:rPr>
                <w:rFonts w:hint="eastAsia" w:ascii="仿宋" w:hAnsi="仿宋" w:eastAsia="仿宋" w:cs="仿宋_GB2312"/>
                <w:b w:val="0"/>
                <w:bCs w:val="0"/>
                <w:color w:val="000000" w:themeColor="text1"/>
                <w:kern w:val="15"/>
                <w:sz w:val="28"/>
                <w:szCs w:val="30"/>
                <w:lang w:eastAsia="zh-CN"/>
                <w14:textFill>
                  <w14:solidFill>
                    <w14:schemeClr w14:val="tx1"/>
                  </w14:solidFill>
                </w14:textFill>
              </w:rPr>
              <w:t>□</w:t>
            </w:r>
            <w:r>
              <w:rPr>
                <w:rFonts w:hint="eastAsia" w:ascii="宋体" w:hAnsi="宋体" w:cs="宋体"/>
                <w:b w:val="0"/>
                <w:bCs w:val="0"/>
                <w:color w:val="000000" w:themeColor="text1"/>
                <w:sz w:val="24"/>
                <w:lang w:val="en-US" w:eastAsia="zh-CN"/>
                <w14:textFill>
                  <w14:solidFill>
                    <w14:schemeClr w14:val="tx1"/>
                  </w14:solidFill>
                </w14:textFill>
              </w:rPr>
              <w:t>更新</w:t>
            </w:r>
            <w:r>
              <w:rPr>
                <w:rFonts w:hint="eastAsia" w:ascii="仿宋" w:hAnsi="仿宋" w:eastAsia="仿宋" w:cs="仿宋_GB2312"/>
                <w:b w:val="0"/>
                <w:bCs w:val="0"/>
                <w:color w:val="000000" w:themeColor="text1"/>
                <w:kern w:val="15"/>
                <w:sz w:val="28"/>
                <w:szCs w:val="30"/>
                <w:lang w:eastAsia="zh-CN"/>
                <w14:textFill>
                  <w14:solidFill>
                    <w14:schemeClr w14:val="tx1"/>
                  </w14:solidFill>
                </w14:textFill>
              </w:rPr>
              <w:t>□</w:t>
            </w:r>
            <w:r>
              <w:rPr>
                <w:rFonts w:hint="eastAsia" w:ascii="宋体" w:hAnsi="宋体" w:cs="宋体"/>
                <w:b w:val="0"/>
                <w:bCs w:val="0"/>
                <w:color w:val="000000" w:themeColor="text1"/>
                <w:sz w:val="24"/>
                <w:lang w:val="en-US" w:eastAsia="zh-CN"/>
                <w14:textFill>
                  <w14:solidFill>
                    <w14:schemeClr w14:val="tx1"/>
                  </w14:solidFill>
                </w14:textFill>
              </w:rPr>
              <w:t>改造</w:t>
            </w:r>
            <w:r>
              <w:rPr>
                <w:rFonts w:hint="eastAsia" w:ascii="宋体" w:hAnsi="宋体" w:cs="宋体"/>
                <w:b w:val="0"/>
                <w:bCs w:val="0"/>
                <w:color w:val="000000" w:themeColor="text1"/>
                <w:sz w:val="24"/>
                <w:u w:val="single"/>
                <w:lang w:val="en-US" w:eastAsia="zh-CN"/>
                <w14:textFill>
                  <w14:solidFill>
                    <w14:schemeClr w14:val="tx1"/>
                  </w14:solidFill>
                </w14:textFill>
              </w:rPr>
              <w:t xml:space="preserve">                          </w:t>
            </w:r>
          </w:p>
        </w:tc>
      </w:tr>
      <w:tr w14:paraId="1C99D7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1167" w:type="pct"/>
            <w:tcBorders>
              <w:top w:val="single" w:color="auto" w:sz="4" w:space="0"/>
              <w:left w:val="single" w:color="auto" w:sz="4" w:space="0"/>
              <w:bottom w:val="single" w:color="auto" w:sz="4" w:space="0"/>
              <w:right w:val="single" w:color="auto" w:sz="4" w:space="0"/>
            </w:tcBorders>
            <w:vAlign w:val="center"/>
          </w:tcPr>
          <w:p w14:paraId="72AB61A8">
            <w:pPr>
              <w:jc w:val="center"/>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工程造价</w:t>
            </w:r>
          </w:p>
        </w:tc>
        <w:tc>
          <w:tcPr>
            <w:tcW w:w="3832" w:type="pct"/>
            <w:gridSpan w:val="4"/>
            <w:tcBorders>
              <w:top w:val="single" w:color="auto" w:sz="4" w:space="0"/>
              <w:left w:val="single" w:color="auto" w:sz="4" w:space="0"/>
              <w:bottom w:val="single" w:color="auto" w:sz="4" w:space="0"/>
              <w:right w:val="single" w:color="auto" w:sz="4" w:space="0"/>
            </w:tcBorders>
            <w:vAlign w:val="center"/>
          </w:tcPr>
          <w:p w14:paraId="425F6F36">
            <w:pPr>
              <w:jc w:val="center"/>
              <w:rPr>
                <w:rFonts w:hint="default" w:ascii="宋体" w:hAnsi="宋体" w:eastAsia="宋体" w:cs="宋体"/>
                <w:b w:val="0"/>
                <w:bCs w:val="0"/>
                <w:color w:val="000000" w:themeColor="text1"/>
                <w:sz w:val="24"/>
                <w:szCs w:val="24"/>
                <w:lang w:val="en-US" w:eastAsia="zh-CN"/>
                <w14:textFill>
                  <w14:solidFill>
                    <w14:schemeClr w14:val="tx1"/>
                  </w14:solidFill>
                </w14:textFill>
              </w:rPr>
            </w:pPr>
          </w:p>
        </w:tc>
      </w:tr>
      <w:tr w14:paraId="3AD18F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75" w:hRule="atLeast"/>
          <w:jc w:val="center"/>
        </w:trPr>
        <w:tc>
          <w:tcPr>
            <w:tcW w:w="1167" w:type="pct"/>
            <w:tcBorders>
              <w:top w:val="single" w:color="auto" w:sz="4" w:space="0"/>
              <w:left w:val="single" w:color="auto" w:sz="4" w:space="0"/>
              <w:bottom w:val="single" w:color="auto" w:sz="4" w:space="0"/>
              <w:right w:val="single" w:color="auto" w:sz="4" w:space="0"/>
            </w:tcBorders>
            <w:vAlign w:val="center"/>
          </w:tcPr>
          <w:p w14:paraId="09AC56C1">
            <w:pPr>
              <w:jc w:val="center"/>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主要施工内容</w:t>
            </w:r>
          </w:p>
        </w:tc>
        <w:tc>
          <w:tcPr>
            <w:tcW w:w="3832" w:type="pct"/>
            <w:gridSpan w:val="4"/>
            <w:tcBorders>
              <w:top w:val="single" w:color="auto" w:sz="4" w:space="0"/>
              <w:left w:val="single" w:color="auto" w:sz="4" w:space="0"/>
              <w:bottom w:val="single" w:color="auto" w:sz="4" w:space="0"/>
              <w:right w:val="single" w:color="auto" w:sz="4" w:space="0"/>
            </w:tcBorders>
            <w:vAlign w:val="center"/>
          </w:tcPr>
          <w:p w14:paraId="4FEF1FB6">
            <w:pPr>
              <w:jc w:val="center"/>
              <w:rPr>
                <w:rFonts w:hint="eastAsia" w:ascii="宋体" w:hAnsi="宋体" w:eastAsia="宋体" w:cs="宋体"/>
                <w:b w:val="0"/>
                <w:bCs w:val="0"/>
                <w:color w:val="000000" w:themeColor="text1"/>
                <w:sz w:val="24"/>
                <w:szCs w:val="24"/>
                <w14:textFill>
                  <w14:solidFill>
                    <w14:schemeClr w14:val="tx1"/>
                  </w14:solidFill>
                </w14:textFill>
              </w:rPr>
            </w:pPr>
          </w:p>
        </w:tc>
      </w:tr>
      <w:tr w14:paraId="134B12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1167" w:type="pct"/>
            <w:tcBorders>
              <w:top w:val="single" w:color="auto" w:sz="4" w:space="0"/>
              <w:left w:val="single" w:color="auto" w:sz="4" w:space="0"/>
              <w:bottom w:val="single" w:color="auto" w:sz="4" w:space="0"/>
              <w:right w:val="single" w:color="auto" w:sz="4" w:space="0"/>
            </w:tcBorders>
            <w:vAlign w:val="center"/>
          </w:tcPr>
          <w:p w14:paraId="071BF10A">
            <w:pPr>
              <w:jc w:val="center"/>
              <w:rPr>
                <w:rFonts w:hint="eastAsia" w:ascii="宋体" w:hAnsi="宋体" w:eastAsia="宋体" w:cs="宋体"/>
                <w:b w:val="0"/>
                <w:bCs w:val="0"/>
                <w:color w:val="000000" w:themeColor="text1"/>
                <w:kern w:val="2"/>
                <w:sz w:val="24"/>
                <w:szCs w:val="24"/>
                <w:lang w:val="en-US" w:eastAsia="zh-CN" w:bidi="ar-SA"/>
                <w14:textFill>
                  <w14:solidFill>
                    <w14:schemeClr w14:val="tx1"/>
                  </w14:solidFill>
                </w14:textFill>
              </w:rPr>
            </w:pPr>
            <w:r>
              <w:rPr>
                <w:rFonts w:hint="eastAsia" w:ascii="宋体" w:hAnsi="宋体" w:eastAsia="宋体" w:cs="宋体"/>
                <w:b w:val="0"/>
                <w:bCs w:val="0"/>
                <w:color w:val="000000" w:themeColor="text1"/>
                <w:sz w:val="24"/>
                <w:szCs w:val="24"/>
                <w:lang w:eastAsia="zh-CN"/>
                <w14:textFill>
                  <w14:solidFill>
                    <w14:schemeClr w14:val="tx1"/>
                  </w14:solidFill>
                </w14:textFill>
              </w:rPr>
              <w:t>开工时间</w:t>
            </w:r>
          </w:p>
        </w:tc>
        <w:tc>
          <w:tcPr>
            <w:tcW w:w="1277" w:type="pct"/>
            <w:tcBorders>
              <w:top w:val="single" w:color="auto" w:sz="4" w:space="0"/>
              <w:left w:val="single" w:color="auto" w:sz="4" w:space="0"/>
              <w:bottom w:val="single" w:color="auto" w:sz="4" w:space="0"/>
              <w:right w:val="single" w:color="auto" w:sz="4" w:space="0"/>
            </w:tcBorders>
            <w:vAlign w:val="center"/>
          </w:tcPr>
          <w:p w14:paraId="1D7B0A04">
            <w:pPr>
              <w:jc w:val="center"/>
              <w:rPr>
                <w:rFonts w:hint="default" w:ascii="宋体" w:hAnsi="宋体" w:eastAsia="宋体" w:cs="宋体"/>
                <w:b w:val="0"/>
                <w:bCs w:val="0"/>
                <w:color w:val="000000" w:themeColor="text1"/>
                <w:kern w:val="2"/>
                <w:sz w:val="24"/>
                <w:szCs w:val="24"/>
                <w:lang w:val="en-US" w:eastAsia="zh-CN" w:bidi="ar-SA"/>
                <w14:textFill>
                  <w14:solidFill>
                    <w14:schemeClr w14:val="tx1"/>
                  </w14:solidFill>
                </w14:textFill>
              </w:rPr>
            </w:pPr>
          </w:p>
        </w:tc>
        <w:tc>
          <w:tcPr>
            <w:tcW w:w="1274" w:type="pct"/>
            <w:gridSpan w:val="2"/>
            <w:tcBorders>
              <w:top w:val="single" w:color="auto" w:sz="4" w:space="0"/>
              <w:left w:val="single" w:color="auto" w:sz="4" w:space="0"/>
              <w:bottom w:val="single" w:color="auto" w:sz="4" w:space="0"/>
              <w:right w:val="single" w:color="auto" w:sz="4" w:space="0"/>
            </w:tcBorders>
            <w:vAlign w:val="center"/>
          </w:tcPr>
          <w:p w14:paraId="0E11D300">
            <w:pPr>
              <w:jc w:val="center"/>
              <w:rPr>
                <w:rFonts w:hint="eastAsia" w:ascii="宋体" w:hAnsi="宋体" w:eastAsia="宋体" w:cs="宋体"/>
                <w:b w:val="0"/>
                <w:bCs w:val="0"/>
                <w:color w:val="000000" w:themeColor="text1"/>
                <w:kern w:val="2"/>
                <w:sz w:val="24"/>
                <w:szCs w:val="24"/>
                <w:lang w:val="en-US" w:eastAsia="zh-CN" w:bidi="ar-SA"/>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竣工时间</w:t>
            </w:r>
          </w:p>
        </w:tc>
        <w:tc>
          <w:tcPr>
            <w:tcW w:w="1281" w:type="pct"/>
            <w:tcBorders>
              <w:top w:val="single" w:color="auto" w:sz="4" w:space="0"/>
              <w:left w:val="single" w:color="auto" w:sz="4" w:space="0"/>
              <w:bottom w:val="single" w:color="auto" w:sz="4" w:space="0"/>
              <w:right w:val="single" w:color="auto" w:sz="4" w:space="0"/>
            </w:tcBorders>
            <w:vAlign w:val="center"/>
          </w:tcPr>
          <w:p w14:paraId="3A7247C8">
            <w:pPr>
              <w:jc w:val="center"/>
              <w:rPr>
                <w:rFonts w:hint="eastAsia" w:ascii="宋体" w:hAnsi="宋体" w:eastAsia="宋体" w:cs="宋体"/>
                <w:b w:val="0"/>
                <w:bCs w:val="0"/>
                <w:color w:val="000000" w:themeColor="text1"/>
                <w:kern w:val="2"/>
                <w:sz w:val="24"/>
                <w:szCs w:val="24"/>
                <w:lang w:val="en-US" w:eastAsia="zh-CN" w:bidi="ar-SA"/>
                <w14:textFill>
                  <w14:solidFill>
                    <w14:schemeClr w14:val="tx1"/>
                  </w14:solidFill>
                </w14:textFill>
              </w:rPr>
            </w:pPr>
          </w:p>
        </w:tc>
      </w:tr>
      <w:tr w14:paraId="4EB076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1167" w:type="pct"/>
            <w:tcBorders>
              <w:top w:val="single" w:color="auto" w:sz="4" w:space="0"/>
              <w:left w:val="single" w:color="auto" w:sz="4" w:space="0"/>
              <w:bottom w:val="single" w:color="auto" w:sz="4" w:space="0"/>
              <w:right w:val="single" w:color="auto" w:sz="4" w:space="0"/>
            </w:tcBorders>
            <w:vAlign w:val="center"/>
          </w:tcPr>
          <w:p w14:paraId="038CDF41">
            <w:pPr>
              <w:widowControl/>
              <w:jc w:val="center"/>
              <w:rPr>
                <w:rFonts w:hint="eastAsia" w:ascii="宋体" w:hAnsi="宋体" w:eastAsia="宋体" w:cs="宋体"/>
                <w:b w:val="0"/>
                <w:bCs w:val="0"/>
                <w:color w:val="000000" w:themeColor="text1"/>
                <w:sz w:val="24"/>
                <w:szCs w:val="24"/>
                <w:lang w:eastAsia="zh-CN"/>
                <w14:textFill>
                  <w14:solidFill>
                    <w14:schemeClr w14:val="tx1"/>
                  </w14:solidFill>
                </w14:textFill>
              </w:rPr>
            </w:pPr>
            <w:r>
              <w:rPr>
                <w:rFonts w:hint="eastAsia" w:ascii="宋体" w:hAnsi="宋体" w:cs="宋体"/>
                <w:b w:val="0"/>
                <w:bCs w:val="0"/>
                <w:color w:val="000000" w:themeColor="text1"/>
                <w:sz w:val="24"/>
                <w:szCs w:val="24"/>
                <w:lang w:eastAsia="zh-CN"/>
                <w14:textFill>
                  <w14:solidFill>
                    <w14:schemeClr w14:val="tx1"/>
                  </w14:solidFill>
                </w14:textFill>
              </w:rPr>
              <w:t>竣工信息公示</w:t>
            </w:r>
            <w:r>
              <w:rPr>
                <w:rFonts w:hint="eastAsia" w:ascii="宋体" w:hAnsi="宋体" w:eastAsia="宋体" w:cs="宋体"/>
                <w:b w:val="0"/>
                <w:bCs w:val="0"/>
                <w:color w:val="000000" w:themeColor="text1"/>
                <w:sz w:val="24"/>
                <w:szCs w:val="24"/>
                <w:lang w:eastAsia="zh-CN"/>
                <w14:textFill>
                  <w14:solidFill>
                    <w14:schemeClr w14:val="tx1"/>
                  </w14:solidFill>
                </w14:textFill>
              </w:rPr>
              <w:t>时间</w:t>
            </w:r>
          </w:p>
        </w:tc>
        <w:tc>
          <w:tcPr>
            <w:tcW w:w="3832" w:type="pct"/>
            <w:gridSpan w:val="4"/>
            <w:tcBorders>
              <w:top w:val="single" w:color="auto" w:sz="4" w:space="0"/>
              <w:left w:val="single" w:color="auto" w:sz="4" w:space="0"/>
              <w:bottom w:val="single" w:color="auto" w:sz="4" w:space="0"/>
              <w:right w:val="single" w:color="auto" w:sz="4" w:space="0"/>
            </w:tcBorders>
            <w:vAlign w:val="center"/>
          </w:tcPr>
          <w:p w14:paraId="4E05E9A3">
            <w:pPr>
              <w:jc w:val="center"/>
              <w:rPr>
                <w:rFonts w:hint="eastAsia" w:ascii="宋体" w:hAnsi="宋体" w:eastAsia="宋体" w:cs="宋体"/>
                <w:b w:val="0"/>
                <w:bCs w:val="0"/>
                <w:color w:val="000000" w:themeColor="text1"/>
                <w:kern w:val="2"/>
                <w:sz w:val="24"/>
                <w:szCs w:val="24"/>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4"/>
                <w:szCs w:val="24"/>
                <w:u w:val="single"/>
                <w:lang w:val="en-US" w:eastAsia="zh-CN" w:bidi="ar-SA"/>
                <w14:textFill>
                  <w14:solidFill>
                    <w14:schemeClr w14:val="tx1"/>
                  </w14:solidFill>
                </w14:textFill>
              </w:rPr>
              <w:t xml:space="preserve">      </w:t>
            </w:r>
            <w:r>
              <w:rPr>
                <w:rFonts w:hint="eastAsia" w:ascii="宋体" w:hAnsi="宋体" w:eastAsia="宋体" w:cs="宋体"/>
                <w:b w:val="0"/>
                <w:bCs w:val="0"/>
                <w:color w:val="000000" w:themeColor="text1"/>
                <w:kern w:val="2"/>
                <w:sz w:val="24"/>
                <w:szCs w:val="24"/>
                <w:lang w:val="en-US" w:eastAsia="zh-CN" w:bidi="ar-SA"/>
                <w14:textFill>
                  <w14:solidFill>
                    <w14:schemeClr w14:val="tx1"/>
                  </w14:solidFill>
                </w14:textFill>
              </w:rPr>
              <w:t>年</w:t>
            </w:r>
            <w:r>
              <w:rPr>
                <w:rFonts w:hint="eastAsia" w:ascii="宋体" w:hAnsi="宋体" w:eastAsia="宋体" w:cs="宋体"/>
                <w:b w:val="0"/>
                <w:bCs w:val="0"/>
                <w:color w:val="000000" w:themeColor="text1"/>
                <w:kern w:val="2"/>
                <w:sz w:val="24"/>
                <w:szCs w:val="24"/>
                <w:u w:val="single"/>
                <w:lang w:val="en-US" w:eastAsia="zh-CN" w:bidi="ar-SA"/>
                <w14:textFill>
                  <w14:solidFill>
                    <w14:schemeClr w14:val="tx1"/>
                  </w14:solidFill>
                </w14:textFill>
              </w:rPr>
              <w:t xml:space="preserve">    </w:t>
            </w:r>
            <w:r>
              <w:rPr>
                <w:rFonts w:hint="eastAsia" w:ascii="宋体" w:hAnsi="宋体" w:eastAsia="宋体" w:cs="宋体"/>
                <w:b w:val="0"/>
                <w:bCs w:val="0"/>
                <w:color w:val="000000" w:themeColor="text1"/>
                <w:kern w:val="2"/>
                <w:sz w:val="24"/>
                <w:szCs w:val="24"/>
                <w:lang w:val="en-US" w:eastAsia="zh-CN" w:bidi="ar-SA"/>
                <w14:textFill>
                  <w14:solidFill>
                    <w14:schemeClr w14:val="tx1"/>
                  </w14:solidFill>
                </w14:textFill>
              </w:rPr>
              <w:t>月</w:t>
            </w:r>
            <w:r>
              <w:rPr>
                <w:rFonts w:hint="eastAsia" w:ascii="宋体" w:hAnsi="宋体" w:eastAsia="宋体" w:cs="宋体"/>
                <w:b w:val="0"/>
                <w:bCs w:val="0"/>
                <w:color w:val="000000" w:themeColor="text1"/>
                <w:kern w:val="2"/>
                <w:sz w:val="24"/>
                <w:szCs w:val="24"/>
                <w:u w:val="single"/>
                <w:lang w:val="en-US" w:eastAsia="zh-CN" w:bidi="ar-SA"/>
                <w14:textFill>
                  <w14:solidFill>
                    <w14:schemeClr w14:val="tx1"/>
                  </w14:solidFill>
                </w14:textFill>
              </w:rPr>
              <w:t xml:space="preserve">    </w:t>
            </w:r>
            <w:r>
              <w:rPr>
                <w:rFonts w:hint="eastAsia" w:ascii="宋体" w:hAnsi="宋体" w:eastAsia="宋体" w:cs="宋体"/>
                <w:b w:val="0"/>
                <w:bCs w:val="0"/>
                <w:color w:val="000000" w:themeColor="text1"/>
                <w:kern w:val="2"/>
                <w:sz w:val="24"/>
                <w:szCs w:val="24"/>
                <w:lang w:val="en-US" w:eastAsia="zh-CN" w:bidi="ar-SA"/>
                <w14:textFill>
                  <w14:solidFill>
                    <w14:schemeClr w14:val="tx1"/>
                  </w14:solidFill>
                </w14:textFill>
              </w:rPr>
              <w:t>日至</w:t>
            </w:r>
            <w:r>
              <w:rPr>
                <w:rFonts w:hint="eastAsia" w:ascii="宋体" w:hAnsi="宋体" w:eastAsia="宋体" w:cs="宋体"/>
                <w:b w:val="0"/>
                <w:bCs w:val="0"/>
                <w:color w:val="000000" w:themeColor="text1"/>
                <w:kern w:val="2"/>
                <w:sz w:val="24"/>
                <w:szCs w:val="24"/>
                <w:u w:val="single"/>
                <w:lang w:val="en-US" w:eastAsia="zh-CN" w:bidi="ar-SA"/>
                <w14:textFill>
                  <w14:solidFill>
                    <w14:schemeClr w14:val="tx1"/>
                  </w14:solidFill>
                </w14:textFill>
              </w:rPr>
              <w:t xml:space="preserve">      </w:t>
            </w:r>
            <w:r>
              <w:rPr>
                <w:rFonts w:hint="eastAsia" w:ascii="宋体" w:hAnsi="宋体" w:eastAsia="宋体" w:cs="宋体"/>
                <w:b w:val="0"/>
                <w:bCs w:val="0"/>
                <w:color w:val="000000" w:themeColor="text1"/>
                <w:kern w:val="2"/>
                <w:sz w:val="24"/>
                <w:szCs w:val="24"/>
                <w:lang w:val="en-US" w:eastAsia="zh-CN" w:bidi="ar-SA"/>
                <w14:textFill>
                  <w14:solidFill>
                    <w14:schemeClr w14:val="tx1"/>
                  </w14:solidFill>
                </w14:textFill>
              </w:rPr>
              <w:t>年</w:t>
            </w:r>
            <w:r>
              <w:rPr>
                <w:rFonts w:hint="eastAsia" w:ascii="宋体" w:hAnsi="宋体" w:eastAsia="宋体" w:cs="宋体"/>
                <w:b w:val="0"/>
                <w:bCs w:val="0"/>
                <w:color w:val="000000" w:themeColor="text1"/>
                <w:kern w:val="2"/>
                <w:sz w:val="24"/>
                <w:szCs w:val="24"/>
                <w:u w:val="single"/>
                <w:lang w:val="en-US" w:eastAsia="zh-CN" w:bidi="ar-SA"/>
                <w14:textFill>
                  <w14:solidFill>
                    <w14:schemeClr w14:val="tx1"/>
                  </w14:solidFill>
                </w14:textFill>
              </w:rPr>
              <w:t xml:space="preserve">    </w:t>
            </w:r>
            <w:r>
              <w:rPr>
                <w:rFonts w:hint="eastAsia" w:ascii="宋体" w:hAnsi="宋体" w:eastAsia="宋体" w:cs="宋体"/>
                <w:b w:val="0"/>
                <w:bCs w:val="0"/>
                <w:color w:val="000000" w:themeColor="text1"/>
                <w:kern w:val="2"/>
                <w:sz w:val="24"/>
                <w:szCs w:val="24"/>
                <w:lang w:val="en-US" w:eastAsia="zh-CN" w:bidi="ar-SA"/>
                <w14:textFill>
                  <w14:solidFill>
                    <w14:schemeClr w14:val="tx1"/>
                  </w14:solidFill>
                </w14:textFill>
              </w:rPr>
              <w:t>月</w:t>
            </w:r>
            <w:r>
              <w:rPr>
                <w:rFonts w:hint="eastAsia" w:ascii="宋体" w:hAnsi="宋体" w:eastAsia="宋体" w:cs="宋体"/>
                <w:b w:val="0"/>
                <w:bCs w:val="0"/>
                <w:color w:val="000000" w:themeColor="text1"/>
                <w:kern w:val="2"/>
                <w:sz w:val="24"/>
                <w:szCs w:val="24"/>
                <w:u w:val="single"/>
                <w:lang w:val="en-US" w:eastAsia="zh-CN" w:bidi="ar-SA"/>
                <w14:textFill>
                  <w14:solidFill>
                    <w14:schemeClr w14:val="tx1"/>
                  </w14:solidFill>
                </w14:textFill>
              </w:rPr>
              <w:t xml:space="preserve">    </w:t>
            </w:r>
            <w:r>
              <w:rPr>
                <w:rFonts w:hint="eastAsia" w:ascii="宋体" w:hAnsi="宋体" w:eastAsia="宋体" w:cs="宋体"/>
                <w:b w:val="0"/>
                <w:bCs w:val="0"/>
                <w:color w:val="000000" w:themeColor="text1"/>
                <w:kern w:val="2"/>
                <w:sz w:val="24"/>
                <w:szCs w:val="24"/>
                <w:lang w:val="en-US" w:eastAsia="zh-CN" w:bidi="ar-SA"/>
                <w14:textFill>
                  <w14:solidFill>
                    <w14:schemeClr w14:val="tx1"/>
                  </w14:solidFill>
                </w14:textFill>
              </w:rPr>
              <w:t>日</w:t>
            </w:r>
          </w:p>
        </w:tc>
      </w:tr>
      <w:tr w14:paraId="0D3C49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14" w:hRule="exact"/>
          <w:jc w:val="center"/>
        </w:trPr>
        <w:tc>
          <w:tcPr>
            <w:tcW w:w="1167" w:type="pct"/>
            <w:vMerge w:val="restart"/>
            <w:tcBorders>
              <w:top w:val="single" w:color="auto" w:sz="4" w:space="0"/>
              <w:left w:val="single" w:color="auto" w:sz="4" w:space="0"/>
              <w:bottom w:val="single" w:color="auto" w:sz="4" w:space="0"/>
              <w:right w:val="single" w:color="auto" w:sz="4" w:space="0"/>
            </w:tcBorders>
            <w:vAlign w:val="center"/>
          </w:tcPr>
          <w:p w14:paraId="6D7A8AEC">
            <w:pPr>
              <w:widowControl/>
              <w:jc w:val="center"/>
              <w:rPr>
                <w:rFonts w:hint="eastAsia" w:ascii="宋体" w:hAnsi="宋体" w:eastAsia="宋体" w:cs="宋体"/>
                <w:b w:val="0"/>
                <w:bCs w:val="0"/>
                <w:color w:val="000000" w:themeColor="text1"/>
                <w:sz w:val="24"/>
                <w:szCs w:val="24"/>
                <w:lang w:eastAsia="zh-CN"/>
                <w14:textFill>
                  <w14:solidFill>
                    <w14:schemeClr w14:val="tx1"/>
                  </w14:solidFill>
                </w14:textFill>
              </w:rPr>
            </w:pPr>
            <w:r>
              <w:rPr>
                <w:rFonts w:hint="eastAsia" w:ascii="宋体" w:hAnsi="宋体" w:cs="宋体"/>
                <w:b w:val="0"/>
                <w:bCs w:val="0"/>
                <w:color w:val="000000" w:themeColor="text1"/>
                <w:sz w:val="24"/>
                <w:szCs w:val="24"/>
                <w:lang w:eastAsia="zh-CN"/>
                <w14:textFill>
                  <w14:solidFill>
                    <w14:schemeClr w14:val="tx1"/>
                  </w14:solidFill>
                </w14:textFill>
              </w:rPr>
              <w:t>相关</w:t>
            </w:r>
            <w:r>
              <w:rPr>
                <w:rFonts w:hint="eastAsia" w:ascii="宋体" w:hAnsi="宋体" w:eastAsia="宋体" w:cs="宋体"/>
                <w:b w:val="0"/>
                <w:bCs w:val="0"/>
                <w:color w:val="000000" w:themeColor="text1"/>
                <w:sz w:val="24"/>
                <w:szCs w:val="24"/>
                <w:lang w:eastAsia="zh-CN"/>
                <w14:textFill>
                  <w14:solidFill>
                    <w14:schemeClr w14:val="tx1"/>
                  </w14:solidFill>
                </w14:textFill>
              </w:rPr>
              <w:t>单位及业主</w:t>
            </w:r>
          </w:p>
          <w:p w14:paraId="29EE531F">
            <w:pPr>
              <w:widowControl/>
              <w:jc w:val="center"/>
              <w:rPr>
                <w:rFonts w:hint="eastAsia" w:ascii="宋体" w:hAnsi="宋体" w:eastAsia="宋体" w:cs="宋体"/>
                <w:b w:val="0"/>
                <w:bCs w:val="0"/>
                <w:color w:val="000000" w:themeColor="text1"/>
                <w:sz w:val="24"/>
                <w:szCs w:val="24"/>
                <w:lang w:eastAsia="zh-CN"/>
                <w14:textFill>
                  <w14:solidFill>
                    <w14:schemeClr w14:val="tx1"/>
                  </w14:solidFill>
                </w14:textFill>
              </w:rPr>
            </w:pPr>
          </w:p>
          <w:p w14:paraId="13A0EC5B">
            <w:pPr>
              <w:widowControl/>
              <w:jc w:val="center"/>
              <w:rPr>
                <w:rFonts w:hint="eastAsia" w:ascii="宋体" w:hAnsi="宋体" w:eastAsia="宋体" w:cs="宋体"/>
                <w:b w:val="0"/>
                <w:bCs w:val="0"/>
                <w:color w:val="000000" w:themeColor="text1"/>
                <w:sz w:val="24"/>
                <w:szCs w:val="24"/>
                <w:lang w:eastAsia="zh-CN"/>
                <w14:textFill>
                  <w14:solidFill>
                    <w14:schemeClr w14:val="tx1"/>
                  </w14:solidFill>
                </w14:textFill>
              </w:rPr>
            </w:pPr>
            <w:r>
              <w:rPr>
                <w:rFonts w:hint="eastAsia" w:ascii="宋体" w:hAnsi="宋体" w:cs="宋体"/>
                <w:b w:val="0"/>
                <w:bCs w:val="0"/>
                <w:color w:val="000000" w:themeColor="text1"/>
                <w:sz w:val="24"/>
                <w:szCs w:val="24"/>
                <w:lang w:eastAsia="zh-CN"/>
                <w14:textFill>
                  <w14:solidFill>
                    <w14:schemeClr w14:val="tx1"/>
                  </w14:solidFill>
                </w14:textFill>
              </w:rPr>
              <w:t>盖章、签字</w:t>
            </w:r>
          </w:p>
        </w:tc>
        <w:tc>
          <w:tcPr>
            <w:tcW w:w="1803" w:type="pct"/>
            <w:gridSpan w:val="2"/>
            <w:tcBorders>
              <w:top w:val="single" w:color="auto" w:sz="4" w:space="0"/>
              <w:left w:val="single" w:color="auto" w:sz="4" w:space="0"/>
              <w:bottom w:val="single" w:color="auto" w:sz="4" w:space="0"/>
              <w:right w:val="single" w:color="auto" w:sz="4" w:space="0"/>
            </w:tcBorders>
            <w:vAlign w:val="center"/>
          </w:tcPr>
          <w:p w14:paraId="58DD90D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000000" w:themeColor="text1"/>
                <w:kern w:val="2"/>
                <w:sz w:val="24"/>
                <w:szCs w:val="24"/>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4"/>
                <w:szCs w:val="24"/>
                <w:lang w:val="en-US" w:eastAsia="zh-CN" w:bidi="ar-SA"/>
                <w14:textFill>
                  <w14:solidFill>
                    <w14:schemeClr w14:val="tx1"/>
                  </w14:solidFill>
                </w14:textFill>
              </w:rPr>
              <w:t>申请单位（公章）</w:t>
            </w:r>
          </w:p>
        </w:tc>
        <w:tc>
          <w:tcPr>
            <w:tcW w:w="2029" w:type="pct"/>
            <w:gridSpan w:val="2"/>
            <w:vMerge w:val="restart"/>
            <w:tcBorders>
              <w:top w:val="single" w:color="auto" w:sz="4" w:space="0"/>
              <w:left w:val="single" w:color="auto" w:sz="4" w:space="0"/>
              <w:bottom w:val="single" w:color="auto" w:sz="4" w:space="0"/>
              <w:right w:val="single" w:color="auto" w:sz="4" w:space="0"/>
            </w:tcBorders>
            <w:vAlign w:val="top"/>
          </w:tcPr>
          <w:p w14:paraId="23BB09A0">
            <w:pPr>
              <w:keepNext w:val="0"/>
              <w:keepLines w:val="0"/>
              <w:pageBreakBefore w:val="0"/>
              <w:widowControl w:val="0"/>
              <w:kinsoku/>
              <w:wordWrap/>
              <w:overflowPunct/>
              <w:topLinePunct w:val="0"/>
              <w:autoSpaceDE/>
              <w:autoSpaceDN/>
              <w:bidi w:val="0"/>
              <w:adjustRightInd/>
              <w:snapToGrid/>
              <w:spacing w:before="313" w:beforeLines="100" w:line="400" w:lineRule="exact"/>
              <w:ind w:firstLine="720" w:firstLineChars="300"/>
              <w:jc w:val="both"/>
              <w:textAlignment w:val="auto"/>
              <w:rPr>
                <w:rFonts w:hint="eastAsia" w:ascii="宋体" w:hAnsi="宋体" w:eastAsia="宋体" w:cs="宋体"/>
                <w:b w:val="0"/>
                <w:bCs w:val="0"/>
                <w:color w:val="000000" w:themeColor="text1"/>
                <w:kern w:val="2"/>
                <w:sz w:val="24"/>
                <w:szCs w:val="24"/>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4"/>
                <w:szCs w:val="24"/>
                <w:lang w:val="en-US" w:eastAsia="zh-CN" w:bidi="ar-SA"/>
                <w14:textFill>
                  <w14:solidFill>
                    <w14:schemeClr w14:val="tx1"/>
                  </w14:solidFill>
                </w14:textFill>
              </w:rPr>
              <w:t>相关业主签字</w:t>
            </w:r>
            <w:r>
              <w:rPr>
                <w:rFonts w:hint="eastAsia" w:ascii="宋体" w:hAnsi="宋体" w:cs="宋体"/>
                <w:b w:val="0"/>
                <w:bCs w:val="0"/>
                <w:color w:val="000000" w:themeColor="text1"/>
                <w:kern w:val="2"/>
                <w:sz w:val="24"/>
                <w:szCs w:val="24"/>
                <w:lang w:val="en-US" w:eastAsia="zh-CN" w:bidi="ar-SA"/>
                <w14:textFill>
                  <w14:solidFill>
                    <w14:schemeClr w14:val="tx1"/>
                  </w14:solidFill>
                </w14:textFill>
              </w:rPr>
              <w:t>：</w:t>
            </w:r>
          </w:p>
          <w:p w14:paraId="22E4F1A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000000" w:themeColor="text1"/>
                <w:kern w:val="2"/>
                <w:sz w:val="24"/>
                <w:szCs w:val="24"/>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4"/>
                <w:szCs w:val="24"/>
                <w:lang w:val="en-US" w:eastAsia="zh-CN" w:bidi="ar-SA"/>
                <w14:textFill>
                  <w14:solidFill>
                    <w14:schemeClr w14:val="tx1"/>
                  </w14:solidFill>
                </w14:textFill>
              </w:rPr>
              <w:t>（注明房号、联系电话）</w:t>
            </w:r>
          </w:p>
        </w:tc>
      </w:tr>
      <w:tr w14:paraId="2407CF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14" w:hRule="exact"/>
          <w:jc w:val="center"/>
        </w:trPr>
        <w:tc>
          <w:tcPr>
            <w:tcW w:w="1167" w:type="pct"/>
            <w:vMerge w:val="continue"/>
            <w:tcBorders>
              <w:top w:val="single" w:color="auto" w:sz="4" w:space="0"/>
              <w:left w:val="single" w:color="auto" w:sz="4" w:space="0"/>
              <w:bottom w:val="single" w:color="auto" w:sz="4" w:space="0"/>
              <w:right w:val="single" w:color="auto" w:sz="4" w:space="0"/>
            </w:tcBorders>
            <w:vAlign w:val="center"/>
          </w:tcPr>
          <w:p w14:paraId="794D57DB">
            <w:pPr>
              <w:jc w:val="center"/>
              <w:rPr>
                <w:rFonts w:hint="eastAsia" w:ascii="宋体" w:hAnsi="宋体" w:eastAsia="宋体" w:cs="宋体"/>
                <w:b w:val="0"/>
                <w:bCs w:val="0"/>
                <w:color w:val="000000" w:themeColor="text1"/>
                <w:sz w:val="24"/>
                <w:szCs w:val="24"/>
                <w14:textFill>
                  <w14:solidFill>
                    <w14:schemeClr w14:val="tx1"/>
                  </w14:solidFill>
                </w14:textFill>
              </w:rPr>
            </w:pPr>
          </w:p>
        </w:tc>
        <w:tc>
          <w:tcPr>
            <w:tcW w:w="1803" w:type="pct"/>
            <w:gridSpan w:val="2"/>
            <w:tcBorders>
              <w:top w:val="single" w:color="auto" w:sz="4" w:space="0"/>
              <w:left w:val="single" w:color="auto" w:sz="4" w:space="0"/>
              <w:bottom w:val="single" w:color="auto" w:sz="4" w:space="0"/>
              <w:right w:val="single" w:color="auto" w:sz="4" w:space="0"/>
            </w:tcBorders>
            <w:vAlign w:val="center"/>
          </w:tcPr>
          <w:p w14:paraId="156ABDC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cs="宋体"/>
                <w:b w:val="0"/>
                <w:bCs w:val="0"/>
                <w:color w:val="000000" w:themeColor="text1"/>
                <w:sz w:val="24"/>
                <w:szCs w:val="24"/>
                <w:lang w:eastAsia="zh-CN"/>
                <w14:textFill>
                  <w14:solidFill>
                    <w14:schemeClr w14:val="tx1"/>
                  </w14:solidFill>
                </w14:textFill>
              </w:rPr>
              <w:t>社区居委会</w:t>
            </w:r>
            <w:r>
              <w:rPr>
                <w:rFonts w:hint="eastAsia" w:ascii="宋体" w:hAnsi="宋体" w:eastAsia="宋体" w:cs="宋体"/>
                <w:b w:val="0"/>
                <w:bCs w:val="0"/>
                <w:color w:val="000000" w:themeColor="text1"/>
                <w:sz w:val="24"/>
                <w:szCs w:val="24"/>
                <w14:textFill>
                  <w14:solidFill>
                    <w14:schemeClr w14:val="tx1"/>
                  </w14:solidFill>
                </w14:textFill>
              </w:rPr>
              <w:t>（公章）</w:t>
            </w:r>
          </w:p>
          <w:p w14:paraId="34EBFE5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(或</w:t>
            </w:r>
            <w:r>
              <w:rPr>
                <w:rFonts w:hint="eastAsia" w:ascii="宋体" w:hAnsi="宋体" w:cs="宋体"/>
                <w:b w:val="0"/>
                <w:bCs w:val="0"/>
                <w:color w:val="000000" w:themeColor="text1"/>
                <w:sz w:val="24"/>
                <w:szCs w:val="24"/>
                <w:lang w:eastAsia="zh-CN"/>
                <w14:textFill>
                  <w14:solidFill>
                    <w14:schemeClr w14:val="tx1"/>
                  </w14:solidFill>
                </w14:textFill>
              </w:rPr>
              <w:t>街道办事处</w:t>
            </w:r>
            <w:r>
              <w:rPr>
                <w:rFonts w:hint="eastAsia" w:ascii="宋体" w:hAnsi="宋体" w:eastAsia="宋体" w:cs="宋体"/>
                <w:b w:val="0"/>
                <w:bCs w:val="0"/>
                <w:color w:val="000000" w:themeColor="text1"/>
                <w:sz w:val="24"/>
                <w:szCs w:val="24"/>
                <w14:textFill>
                  <w14:solidFill>
                    <w14:schemeClr w14:val="tx1"/>
                  </w14:solidFill>
                </w14:textFill>
              </w:rPr>
              <w:t>公章)</w:t>
            </w:r>
          </w:p>
        </w:tc>
        <w:tc>
          <w:tcPr>
            <w:tcW w:w="2029" w:type="pct"/>
            <w:gridSpan w:val="2"/>
            <w:vMerge w:val="continue"/>
            <w:tcBorders>
              <w:top w:val="single" w:color="auto" w:sz="4" w:space="0"/>
              <w:left w:val="single" w:color="auto" w:sz="4" w:space="0"/>
              <w:bottom w:val="single" w:color="auto" w:sz="4" w:space="0"/>
              <w:right w:val="single" w:color="auto" w:sz="4" w:space="0"/>
            </w:tcBorders>
            <w:vAlign w:val="center"/>
          </w:tcPr>
          <w:p w14:paraId="3937FF6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000000" w:themeColor="text1"/>
                <w:kern w:val="2"/>
                <w:sz w:val="24"/>
                <w:szCs w:val="24"/>
                <w:lang w:val="en-US" w:eastAsia="zh-CN" w:bidi="ar-SA"/>
                <w14:textFill>
                  <w14:solidFill>
                    <w14:schemeClr w14:val="tx1"/>
                  </w14:solidFill>
                </w14:textFill>
              </w:rPr>
            </w:pPr>
          </w:p>
        </w:tc>
      </w:tr>
      <w:tr w14:paraId="3F1EEE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05" w:hRule="exact"/>
          <w:jc w:val="center"/>
        </w:trPr>
        <w:tc>
          <w:tcPr>
            <w:tcW w:w="1167" w:type="pct"/>
            <w:vMerge w:val="continue"/>
            <w:tcBorders>
              <w:top w:val="single" w:color="auto" w:sz="4" w:space="0"/>
              <w:left w:val="single" w:color="auto" w:sz="4" w:space="0"/>
              <w:bottom w:val="single" w:color="auto" w:sz="4" w:space="0"/>
              <w:right w:val="single" w:color="auto" w:sz="4" w:space="0"/>
            </w:tcBorders>
            <w:vAlign w:val="center"/>
          </w:tcPr>
          <w:p w14:paraId="7F0492D7">
            <w:pPr>
              <w:widowControl/>
              <w:jc w:val="center"/>
              <w:rPr>
                <w:rFonts w:hint="eastAsia" w:ascii="宋体" w:hAnsi="宋体" w:eastAsia="宋体" w:cs="宋体"/>
                <w:b w:val="0"/>
                <w:bCs w:val="0"/>
                <w:color w:val="000000" w:themeColor="text1"/>
                <w:sz w:val="24"/>
                <w:szCs w:val="24"/>
                <w14:textFill>
                  <w14:solidFill>
                    <w14:schemeClr w14:val="tx1"/>
                  </w14:solidFill>
                </w14:textFill>
              </w:rPr>
            </w:pPr>
          </w:p>
        </w:tc>
        <w:tc>
          <w:tcPr>
            <w:tcW w:w="1803" w:type="pct"/>
            <w:gridSpan w:val="2"/>
            <w:tcBorders>
              <w:top w:val="single" w:color="auto" w:sz="4" w:space="0"/>
              <w:left w:val="single" w:color="auto" w:sz="4" w:space="0"/>
              <w:bottom w:val="single" w:color="auto" w:sz="4" w:space="0"/>
              <w:right w:val="single" w:color="auto" w:sz="4" w:space="0"/>
            </w:tcBorders>
            <w:vAlign w:val="center"/>
          </w:tcPr>
          <w:p w14:paraId="69FB294F">
            <w:pPr>
              <w:keepNext w:val="0"/>
              <w:keepLines w:val="0"/>
              <w:pageBreakBefore w:val="0"/>
              <w:widowControl w:val="0"/>
              <w:kinsoku/>
              <w:wordWrap/>
              <w:overflowPunct/>
              <w:topLinePunct w:val="0"/>
              <w:autoSpaceDE/>
              <w:autoSpaceDN/>
              <w:bidi w:val="0"/>
              <w:adjustRightInd/>
              <w:snapToGrid/>
              <w:spacing w:before="157" w:beforeLines="50"/>
              <w:jc w:val="center"/>
              <w:textAlignment w:val="auto"/>
              <w:rPr>
                <w:rFonts w:hint="eastAsia" w:ascii="宋体" w:hAnsi="宋体" w:eastAsia="宋体" w:cs="宋体"/>
                <w:b w:val="0"/>
                <w:bCs w:val="0"/>
                <w:color w:val="000000" w:themeColor="text1"/>
                <w:kern w:val="2"/>
                <w:sz w:val="24"/>
                <w:szCs w:val="24"/>
                <w:lang w:val="en-US" w:eastAsia="zh-CN" w:bidi="ar-SA"/>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施工单位（公章）</w:t>
            </w:r>
          </w:p>
        </w:tc>
        <w:tc>
          <w:tcPr>
            <w:tcW w:w="2029" w:type="pct"/>
            <w:gridSpan w:val="2"/>
            <w:vMerge w:val="continue"/>
            <w:tcBorders>
              <w:top w:val="single" w:color="auto" w:sz="4" w:space="0"/>
              <w:left w:val="single" w:color="auto" w:sz="4" w:space="0"/>
              <w:bottom w:val="single" w:color="auto" w:sz="4" w:space="0"/>
              <w:right w:val="single" w:color="auto" w:sz="4" w:space="0"/>
            </w:tcBorders>
            <w:vAlign w:val="top"/>
          </w:tcPr>
          <w:p w14:paraId="0B478595">
            <w:pPr>
              <w:keepNext w:val="0"/>
              <w:keepLines w:val="0"/>
              <w:pageBreakBefore w:val="0"/>
              <w:widowControl w:val="0"/>
              <w:kinsoku/>
              <w:wordWrap/>
              <w:overflowPunct/>
              <w:topLinePunct w:val="0"/>
              <w:autoSpaceDE/>
              <w:autoSpaceDN/>
              <w:bidi w:val="0"/>
              <w:adjustRightInd/>
              <w:snapToGrid/>
              <w:spacing w:before="157" w:beforeLines="50"/>
              <w:ind w:firstLine="480" w:firstLineChars="200"/>
              <w:jc w:val="both"/>
              <w:textAlignment w:val="auto"/>
              <w:rPr>
                <w:rFonts w:hint="eastAsia" w:ascii="宋体" w:hAnsi="宋体" w:eastAsia="宋体" w:cs="宋体"/>
                <w:b w:val="0"/>
                <w:bCs w:val="0"/>
                <w:color w:val="000000" w:themeColor="text1"/>
                <w:kern w:val="2"/>
                <w:sz w:val="24"/>
                <w:szCs w:val="24"/>
                <w:lang w:val="en-US" w:eastAsia="zh-CN" w:bidi="ar-SA"/>
                <w14:textFill>
                  <w14:solidFill>
                    <w14:schemeClr w14:val="tx1"/>
                  </w14:solidFill>
                </w14:textFill>
              </w:rPr>
            </w:pPr>
          </w:p>
        </w:tc>
      </w:tr>
      <w:tr w14:paraId="1472CD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22" w:hRule="exact"/>
          <w:jc w:val="center"/>
        </w:trPr>
        <w:tc>
          <w:tcPr>
            <w:tcW w:w="1167" w:type="pct"/>
            <w:tcBorders>
              <w:top w:val="single" w:color="auto" w:sz="4" w:space="0"/>
              <w:left w:val="single" w:color="auto" w:sz="4" w:space="0"/>
              <w:bottom w:val="single" w:color="auto" w:sz="4" w:space="0"/>
              <w:right w:val="single" w:color="auto" w:sz="4" w:space="0"/>
            </w:tcBorders>
            <w:vAlign w:val="center"/>
          </w:tcPr>
          <w:p w14:paraId="3E330389">
            <w:pPr>
              <w:keepNext w:val="0"/>
              <w:keepLines w:val="0"/>
              <w:pageBreakBefore w:val="0"/>
              <w:widowControl w:val="0"/>
              <w:kinsoku/>
              <w:wordWrap/>
              <w:overflowPunct/>
              <w:topLinePunct w:val="0"/>
              <w:autoSpaceDE/>
              <w:autoSpaceDN/>
              <w:bidi w:val="0"/>
              <w:adjustRightInd/>
              <w:snapToGrid/>
              <w:spacing w:line="400" w:lineRule="exact"/>
              <w:ind w:leftChars="0" w:rightChars="0"/>
              <w:jc w:val="center"/>
              <w:textAlignment w:val="auto"/>
              <w:rPr>
                <w:rFonts w:hint="eastAsia" w:ascii="宋体" w:hAnsi="宋体" w:eastAsia="宋体" w:cs="宋体"/>
                <w:b w:val="0"/>
                <w:bCs w:val="0"/>
                <w:color w:val="000000" w:themeColor="text1"/>
                <w:kern w:val="2"/>
                <w:sz w:val="24"/>
                <w:szCs w:val="24"/>
                <w:lang w:val="en-US" w:eastAsia="zh-CN" w:bidi="ar-SA"/>
                <w14:textFill>
                  <w14:solidFill>
                    <w14:schemeClr w14:val="tx1"/>
                  </w14:solidFill>
                </w14:textFill>
              </w:rPr>
            </w:pPr>
            <w:r>
              <w:rPr>
                <w:rFonts w:hint="eastAsia" w:ascii="宋体" w:hAnsi="宋体" w:cs="宋体"/>
                <w:b w:val="0"/>
                <w:bCs w:val="0"/>
                <w:color w:val="000000" w:themeColor="text1"/>
                <w:kern w:val="2"/>
                <w:sz w:val="24"/>
                <w:szCs w:val="24"/>
                <w:lang w:val="en-US" w:eastAsia="zh-CN" w:bidi="ar-SA"/>
                <w14:textFill>
                  <w14:solidFill>
                    <w14:schemeClr w14:val="tx1"/>
                  </w14:solidFill>
                </w14:textFill>
              </w:rPr>
              <w:t>备注</w:t>
            </w:r>
          </w:p>
        </w:tc>
        <w:tc>
          <w:tcPr>
            <w:tcW w:w="3832" w:type="pct"/>
            <w:gridSpan w:val="4"/>
            <w:tcBorders>
              <w:top w:val="single" w:color="auto" w:sz="4" w:space="0"/>
              <w:left w:val="single" w:color="auto" w:sz="4" w:space="0"/>
              <w:bottom w:val="single" w:color="auto" w:sz="4" w:space="0"/>
              <w:right w:val="single" w:color="auto" w:sz="4" w:space="0"/>
            </w:tcBorders>
            <w:vAlign w:val="top"/>
          </w:tcPr>
          <w:p w14:paraId="3234D19B">
            <w:pPr>
              <w:keepNext w:val="0"/>
              <w:keepLines w:val="0"/>
              <w:pageBreakBefore w:val="0"/>
              <w:widowControl w:val="0"/>
              <w:tabs>
                <w:tab w:val="left" w:pos="5625"/>
              </w:tabs>
              <w:kinsoku/>
              <w:wordWrap/>
              <w:overflowPunct/>
              <w:topLinePunct w:val="0"/>
              <w:autoSpaceDE/>
              <w:autoSpaceDN/>
              <w:bidi w:val="0"/>
              <w:adjustRightInd/>
              <w:snapToGrid/>
              <w:spacing w:line="400" w:lineRule="exact"/>
              <w:ind w:firstLine="240" w:firstLineChars="100"/>
              <w:textAlignment w:val="auto"/>
              <w:rPr>
                <w:rFonts w:hint="eastAsia" w:ascii="宋体" w:hAnsi="宋体" w:eastAsia="宋体" w:cs="宋体"/>
                <w:b w:val="0"/>
                <w:bCs w:val="0"/>
                <w:color w:val="000000" w:themeColor="text1"/>
                <w:sz w:val="24"/>
                <w:szCs w:val="24"/>
                <w:lang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1</w:t>
            </w:r>
            <w:r>
              <w:rPr>
                <w:rFonts w:hint="eastAsia" w:ascii="宋体" w:hAnsi="宋体" w:cs="宋体"/>
                <w:b w:val="0"/>
                <w:bCs w:val="0"/>
                <w:color w:val="000000" w:themeColor="text1"/>
                <w:sz w:val="24"/>
                <w:szCs w:val="24"/>
                <w:lang w:val="en-US" w:eastAsia="zh-CN"/>
                <w14:textFill>
                  <w14:solidFill>
                    <w14:schemeClr w14:val="tx1"/>
                  </w14:solidFill>
                </w14:textFill>
              </w:rPr>
              <w:t>.</w:t>
            </w:r>
            <w:r>
              <w:rPr>
                <w:rFonts w:hint="eastAsia" w:ascii="宋体" w:hAnsi="宋体" w:eastAsia="宋体" w:cs="宋体"/>
                <w:b w:val="0"/>
                <w:bCs w:val="0"/>
                <w:color w:val="000000" w:themeColor="text1"/>
                <w:sz w:val="24"/>
                <w:szCs w:val="24"/>
                <w:lang w:eastAsia="zh-CN"/>
                <w14:textFill>
                  <w14:solidFill>
                    <w14:schemeClr w14:val="tx1"/>
                  </w14:solidFill>
                </w14:textFill>
              </w:rPr>
              <w:t>竣工信息</w:t>
            </w:r>
            <w:r>
              <w:rPr>
                <w:rFonts w:hint="eastAsia" w:ascii="宋体" w:hAnsi="宋体" w:eastAsia="宋体" w:cs="宋体"/>
                <w:b w:val="0"/>
                <w:bCs w:val="0"/>
                <w:color w:val="000000" w:themeColor="text1"/>
                <w:sz w:val="24"/>
                <w:szCs w:val="24"/>
                <w14:textFill>
                  <w14:solidFill>
                    <w14:schemeClr w14:val="tx1"/>
                  </w14:solidFill>
                </w14:textFill>
              </w:rPr>
              <w:t>公示材料</w:t>
            </w:r>
            <w:r>
              <w:rPr>
                <w:rFonts w:hint="eastAsia" w:ascii="宋体" w:hAnsi="宋体" w:eastAsia="宋体" w:cs="宋体"/>
                <w:b w:val="0"/>
                <w:bCs w:val="0"/>
                <w:color w:val="000000" w:themeColor="text1"/>
                <w:sz w:val="24"/>
                <w:szCs w:val="24"/>
                <w:lang w:eastAsia="zh-CN"/>
                <w14:textFill>
                  <w14:solidFill>
                    <w14:schemeClr w14:val="tx1"/>
                  </w14:solidFill>
                </w14:textFill>
              </w:rPr>
              <w:t>：《竣工信息登记表》、施工过程和完工照片。</w:t>
            </w:r>
          </w:p>
          <w:p w14:paraId="65C4B67C">
            <w:pPr>
              <w:keepNext w:val="0"/>
              <w:keepLines w:val="0"/>
              <w:pageBreakBefore w:val="0"/>
              <w:widowControl w:val="0"/>
              <w:tabs>
                <w:tab w:val="left" w:pos="5625"/>
              </w:tabs>
              <w:kinsoku/>
              <w:wordWrap/>
              <w:overflowPunct/>
              <w:topLinePunct w:val="0"/>
              <w:autoSpaceDE/>
              <w:autoSpaceDN/>
              <w:bidi w:val="0"/>
              <w:adjustRightInd/>
              <w:snapToGrid/>
              <w:spacing w:line="400" w:lineRule="exact"/>
              <w:ind w:firstLine="240" w:firstLineChars="100"/>
              <w:textAlignment w:val="auto"/>
              <w:rPr>
                <w:rFonts w:hint="eastAsia" w:ascii="宋体" w:hAnsi="宋体" w:eastAsia="宋体" w:cs="宋体"/>
                <w:b w:val="0"/>
                <w:bCs w:val="0"/>
                <w:color w:val="000000" w:themeColor="text1"/>
                <w:kern w:val="2"/>
                <w:sz w:val="24"/>
                <w:szCs w:val="24"/>
                <w:lang w:val="en-US" w:eastAsia="zh-CN" w:bidi="ar-SA"/>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2</w:t>
            </w:r>
            <w:r>
              <w:rPr>
                <w:rFonts w:hint="eastAsia" w:ascii="宋体" w:hAnsi="宋体" w:cs="宋体"/>
                <w:b w:val="0"/>
                <w:bCs w:val="0"/>
                <w:color w:val="000000" w:themeColor="text1"/>
                <w:sz w:val="24"/>
                <w:szCs w:val="24"/>
                <w:lang w:val="en-US" w:eastAsia="zh-CN"/>
                <w14:textFill>
                  <w14:solidFill>
                    <w14:schemeClr w14:val="tx1"/>
                  </w14:solidFill>
                </w14:textFill>
              </w:rPr>
              <w:t>.</w:t>
            </w:r>
            <w:r>
              <w:rPr>
                <w:rFonts w:hint="eastAsia" w:ascii="宋体" w:hAnsi="宋体" w:eastAsia="宋体" w:cs="宋体"/>
                <w:b w:val="0"/>
                <w:bCs w:val="0"/>
                <w:color w:val="000000" w:themeColor="text1"/>
                <w:sz w:val="24"/>
                <w:szCs w:val="24"/>
                <w:lang w:val="en-US" w:eastAsia="zh-CN"/>
                <w14:textFill>
                  <w14:solidFill>
                    <w14:schemeClr w14:val="tx1"/>
                  </w14:solidFill>
                </w14:textFill>
              </w:rPr>
              <w:t>竣工材料提交清单：《竣工信息登记表》原件、</w:t>
            </w:r>
            <w:r>
              <w:rPr>
                <w:rFonts w:hint="eastAsia" w:ascii="宋体" w:hAnsi="宋体" w:eastAsia="宋体" w:cs="宋体"/>
                <w:b w:val="0"/>
                <w:bCs w:val="0"/>
                <w:color w:val="000000" w:themeColor="text1"/>
                <w:sz w:val="24"/>
                <w:szCs w:val="24"/>
                <w:lang w:eastAsia="zh-CN"/>
                <w14:textFill>
                  <w14:solidFill>
                    <w14:schemeClr w14:val="tx1"/>
                  </w14:solidFill>
                </w14:textFill>
              </w:rPr>
              <w:t>竣工材料公示照片</w:t>
            </w:r>
            <w:r>
              <w:rPr>
                <w:rFonts w:hint="eastAsia" w:ascii="宋体" w:hAnsi="宋体" w:eastAsia="宋体" w:cs="宋体"/>
                <w:b w:val="0"/>
                <w:bCs w:val="0"/>
                <w:color w:val="000000" w:themeColor="text1"/>
                <w:sz w:val="24"/>
                <w:szCs w:val="24"/>
                <w:lang w:val="en-US" w:eastAsia="zh-CN"/>
                <w14:textFill>
                  <w14:solidFill>
                    <w14:schemeClr w14:val="tx1"/>
                  </w14:solidFill>
                </w14:textFill>
              </w:rPr>
              <w:t>2张</w:t>
            </w:r>
            <w:r>
              <w:rPr>
                <w:rFonts w:hint="eastAsia" w:ascii="宋体" w:hAnsi="宋体" w:eastAsia="宋体" w:cs="宋体"/>
                <w:b w:val="0"/>
                <w:bCs w:val="0"/>
                <w:color w:val="000000" w:themeColor="text1"/>
                <w:sz w:val="24"/>
                <w:szCs w:val="24"/>
                <w:lang w:eastAsia="zh-CN"/>
                <w14:textFill>
                  <w14:solidFill>
                    <w14:schemeClr w14:val="tx1"/>
                  </w14:solidFill>
                </w14:textFill>
              </w:rPr>
              <w:t>、施工过程和完工照片不少于</w:t>
            </w:r>
            <w:r>
              <w:rPr>
                <w:rFonts w:hint="eastAsia" w:ascii="宋体" w:hAnsi="宋体" w:eastAsia="宋体" w:cs="宋体"/>
                <w:b w:val="0"/>
                <w:bCs w:val="0"/>
                <w:color w:val="000000" w:themeColor="text1"/>
                <w:sz w:val="24"/>
                <w:szCs w:val="24"/>
                <w:lang w:val="en-US" w:eastAsia="zh-CN"/>
                <w14:textFill>
                  <w14:solidFill>
                    <w14:schemeClr w14:val="tx1"/>
                  </w14:solidFill>
                </w14:textFill>
              </w:rPr>
              <w:t>2张</w:t>
            </w:r>
            <w:r>
              <w:rPr>
                <w:rFonts w:hint="eastAsia" w:ascii="宋体" w:hAnsi="宋体" w:eastAsia="宋体" w:cs="宋体"/>
                <w:b w:val="0"/>
                <w:bCs w:val="0"/>
                <w:color w:val="000000" w:themeColor="text1"/>
                <w:sz w:val="24"/>
                <w:szCs w:val="24"/>
                <w:lang w:eastAsia="zh-CN"/>
                <w14:textFill>
                  <w14:solidFill>
                    <w14:schemeClr w14:val="tx1"/>
                  </w14:solidFill>
                </w14:textFill>
              </w:rPr>
              <w:t>、付款凭证复印件。</w:t>
            </w:r>
          </w:p>
        </w:tc>
      </w:tr>
    </w:tbl>
    <w:p w14:paraId="5B9664E6">
      <w:pPr>
        <w:tabs>
          <w:tab w:val="left" w:pos="1926"/>
        </w:tabs>
        <w:bidi w:val="0"/>
        <w:jc w:val="left"/>
        <w:rPr>
          <w:rFonts w:hint="eastAsia"/>
          <w:b w:val="0"/>
          <w:bCs w:val="0"/>
          <w:lang w:val="en-US" w:eastAsia="zh-CN"/>
        </w:rPr>
      </w:pPr>
    </w:p>
    <w:sectPr>
      <w:headerReference r:id="rId19" w:type="default"/>
      <w:footerReference r:id="rId20" w:type="default"/>
      <w:pgSz w:w="11905" w:h="16838"/>
      <w:pgMar w:top="1417" w:right="1417" w:bottom="1417" w:left="1417" w:header="1134" w:footer="992" w:gutter="0"/>
      <w:pgBorders>
        <w:top w:val="none" w:sz="0" w:space="0"/>
        <w:left w:val="none" w:sz="0" w:space="0"/>
        <w:bottom w:val="none" w:sz="0" w:space="0"/>
        <w:right w:val="none" w:sz="0" w:space="0"/>
      </w:pgBorders>
      <w:pgNumType w:start="1"/>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638623AF-98A2-443B-8694-2B885E881B41}"/>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E7B1475E-F8DA-458D-9D7F-A60063F4EAA3}"/>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9FDA4CF8-A468-4496-BB74-F2F571E691FA}"/>
  </w:font>
  <w:font w:name="方正小标宋简体">
    <w:panose1 w:val="02000000000000000000"/>
    <w:charset w:val="86"/>
    <w:family w:val="auto"/>
    <w:pitch w:val="default"/>
    <w:sig w:usb0="00000001" w:usb1="08000000" w:usb2="00000000" w:usb3="00000000" w:csb0="00040000" w:csb1="00000000"/>
    <w:embedRegular r:id="rId4" w:fontKey="{3B26E911-35BC-46AA-967D-B734D1B7DAC8}"/>
  </w:font>
  <w:font w:name="仿宋">
    <w:panose1 w:val="02010609060101010101"/>
    <w:charset w:val="86"/>
    <w:family w:val="modern"/>
    <w:pitch w:val="default"/>
    <w:sig w:usb0="800002BF" w:usb1="38CF7CFA" w:usb2="00000016" w:usb3="00000000" w:csb0="00040001" w:csb1="00000000"/>
    <w:embedRegular r:id="rId5" w:fontKey="{3E89DD7F-4A49-4C82-A869-C8519D0AC509}"/>
  </w:font>
  <w:font w:name="仿宋_GB2312">
    <w:panose1 w:val="02010609030101010101"/>
    <w:charset w:val="86"/>
    <w:family w:val="modern"/>
    <w:pitch w:val="default"/>
    <w:sig w:usb0="00000001" w:usb1="080E0000" w:usb2="00000000" w:usb3="00000000" w:csb0="00040000" w:csb1="00000000"/>
    <w:embedRegular r:id="rId6" w:fontKey="{516DF8EC-F1EE-4DF2-A6CF-07B1A7A7E9C5}"/>
  </w:font>
  <w:font w:name="楷体">
    <w:panose1 w:val="02010609060101010101"/>
    <w:charset w:val="86"/>
    <w:family w:val="modern"/>
    <w:pitch w:val="default"/>
    <w:sig w:usb0="800002BF" w:usb1="38CF7CFA" w:usb2="00000016" w:usb3="00000000" w:csb0="00040001" w:csb1="00000000"/>
    <w:embedRegular r:id="rId7" w:fontKey="{45CF5BD3-2A34-49BE-8B89-9A0F15406B01}"/>
  </w:font>
  <w:font w:name="WPSEMBED1">
    <w:panose1 w:val="02000000000000000000"/>
    <w:charset w:val="86"/>
    <w:family w:val="auto"/>
    <w:pitch w:val="default"/>
    <w:sig w:usb0="00000001" w:usb1="08000000" w:usb2="00000000" w:usb3="00000000" w:csb0="00040000"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B526DD">
    <w:pPr>
      <w:pStyle w:val="2"/>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454AE">
    <w:pPr>
      <w:pStyle w:val="2"/>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187CD4">
    <w:pPr>
      <w:pStyle w:val="2"/>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7EB6E4">
    <w:pPr>
      <w:pStyle w:val="2"/>
      <w:jc w:val="righ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E2D37">
    <w:pPr>
      <w:pStyle w:val="2"/>
      <w:jc w:val="righ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DD5106">
    <w:pPr>
      <w:pStyle w:val="2"/>
      <w:jc w:val="right"/>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14D47E">
    <w:pPr>
      <w:pStyle w:val="2"/>
      <w:jc w:val="right"/>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50E1FB">
    <w:pPr>
      <w:pStyle w:val="2"/>
      <w:jc w:val="right"/>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4D86D">
    <w:pPr>
      <w:pStyle w:val="2"/>
      <w:jc w:val="righ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EB6256">
    <w:pPr>
      <w:spacing w:line="400" w:lineRule="exact"/>
      <w:jc w:val="left"/>
      <w:rPr>
        <w:rFonts w:hint="default" w:ascii="方正小标宋简体" w:eastAsia="方正小标宋简体"/>
        <w:lang w:val="en-US" w:eastAsia="zh-CN"/>
      </w:rPr>
    </w:pPr>
    <w:r>
      <w:rPr>
        <w:rFonts w:hint="eastAsia" w:ascii="方正小标宋简体" w:hAnsi="宋体" w:eastAsia="方正小标宋简体" w:cs="宋体"/>
        <w:sz w:val="30"/>
        <w:szCs w:val="30"/>
      </w:rPr>
      <w:t>文本</w:t>
    </w:r>
    <w:r>
      <w:rPr>
        <w:rFonts w:hint="eastAsia" w:ascii="方正小标宋简体" w:hAnsi="宋体" w:eastAsia="方正小标宋简体" w:cs="宋体"/>
        <w:sz w:val="30"/>
        <w:szCs w:val="30"/>
        <w:lang w:val="en-US" w:eastAsia="zh-CN"/>
      </w:rPr>
      <w:t>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98A28E">
    <w:pPr>
      <w:pStyle w:val="3"/>
      <w:pBdr>
        <w:bottom w:val="none" w:color="auto" w:sz="0" w:space="0"/>
      </w:pBdr>
      <w:rPr>
        <w:rFonts w:hint="default" w:ascii="方正小标宋简体" w:hAnsi="宋体" w:eastAsia="方正小标宋简体" w:cs="宋体"/>
        <w:sz w:val="30"/>
        <w:szCs w:val="30"/>
        <w:lang w:val="en-US" w:eastAsia="zh-CN"/>
      </w:rPr>
    </w:pPr>
    <w:r>
      <w:rPr>
        <w:rFonts w:hint="eastAsia" w:ascii="方正小标宋简体" w:hAnsi="宋体" w:eastAsia="方正小标宋简体" w:cs="宋体"/>
        <w:sz w:val="30"/>
        <w:szCs w:val="30"/>
      </w:rPr>
      <w:t>文本</w:t>
    </w:r>
    <w:r>
      <w:rPr>
        <w:rFonts w:hint="eastAsia" w:ascii="方正小标宋简体" w:hAnsi="宋体" w:eastAsia="方正小标宋简体" w:cs="宋体"/>
        <w:sz w:val="30"/>
        <w:szCs w:val="30"/>
        <w:lang w:val="en-US" w:eastAsia="zh-CN"/>
      </w:rPr>
      <w:t xml:space="preserve">2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EF88FB">
    <w:pPr>
      <w:pStyle w:val="3"/>
      <w:pBdr>
        <w:bottom w:val="none" w:color="auto" w:sz="0" w:space="0"/>
      </w:pBdr>
      <w:rPr>
        <w:rFonts w:hint="default" w:ascii="方正小标宋简体" w:hAnsi="宋体" w:eastAsia="方正小标宋简体" w:cs="宋体"/>
        <w:sz w:val="30"/>
        <w:szCs w:val="30"/>
        <w:lang w:val="en-US" w:eastAsia="zh-CN"/>
      </w:rPr>
    </w:pPr>
    <w:r>
      <w:rPr>
        <w:rFonts w:hint="eastAsia" w:ascii="方正小标宋简体" w:hAnsi="宋体" w:eastAsia="方正小标宋简体" w:cs="宋体"/>
        <w:sz w:val="30"/>
        <w:szCs w:val="30"/>
      </w:rPr>
      <w:t>文本</w:t>
    </w:r>
    <w:r>
      <w:rPr>
        <w:rFonts w:hint="eastAsia" w:ascii="方正小标宋简体" w:hAnsi="宋体" w:eastAsia="方正小标宋简体" w:cs="宋体"/>
        <w:sz w:val="30"/>
        <w:szCs w:val="30"/>
        <w:lang w:val="en-US" w:eastAsia="zh-CN"/>
      </w:rPr>
      <w:t xml:space="preserve">3                                    </w:t>
    </w:r>
    <w:r>
      <w:rPr>
        <w:rFonts w:hint="eastAsia" w:ascii="楷体" w:hAnsi="楷体" w:eastAsia="楷体" w:cs="楷体"/>
        <w:sz w:val="24"/>
        <w:szCs w:val="24"/>
        <w:lang w:eastAsia="zh-CN"/>
      </w:rPr>
      <w:t>（本页与文本</w:t>
    </w:r>
    <w:r>
      <w:rPr>
        <w:rFonts w:hint="eastAsia" w:ascii="楷体" w:hAnsi="楷体" w:eastAsia="楷体" w:cs="楷体"/>
        <w:sz w:val="24"/>
        <w:szCs w:val="24"/>
        <w:lang w:val="en-US" w:eastAsia="zh-CN"/>
      </w:rPr>
      <w:t>4双面打印</w:t>
    </w:r>
    <w:r>
      <w:rPr>
        <w:rFonts w:hint="eastAsia" w:ascii="楷体" w:hAnsi="楷体" w:eastAsia="楷体" w:cs="楷体"/>
        <w:sz w:val="24"/>
        <w:szCs w:val="24"/>
        <w:lang w:eastAsia="zh-CN"/>
      </w:rPr>
      <w:t>）</w:t>
    </w:r>
    <w:r>
      <w:rPr>
        <w:rFonts w:hint="eastAsia" w:ascii="方正小标宋简体" w:hAnsi="宋体" w:eastAsia="方正小标宋简体" w:cs="宋体"/>
        <w:sz w:val="30"/>
        <w:szCs w:val="30"/>
        <w:lang w:val="en-US" w:eastAsia="zh-CN"/>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356E3F">
    <w:pPr>
      <w:pStyle w:val="3"/>
      <w:pBdr>
        <w:bottom w:val="none" w:color="auto" w:sz="0" w:space="0"/>
      </w:pBdr>
      <w:rPr>
        <w:rFonts w:hint="default" w:ascii="方正小标宋简体" w:hAnsi="宋体" w:eastAsia="方正小标宋简体" w:cs="宋体"/>
        <w:sz w:val="30"/>
        <w:szCs w:val="30"/>
        <w:lang w:val="en-US" w:eastAsia="zh-CN"/>
      </w:rPr>
    </w:pPr>
    <w:r>
      <w:rPr>
        <w:rFonts w:hint="eastAsia" w:ascii="方正小标宋简体" w:hAnsi="宋体" w:eastAsia="方正小标宋简体" w:cs="宋体"/>
        <w:sz w:val="30"/>
        <w:szCs w:val="30"/>
      </w:rPr>
      <w:t>文本</w:t>
    </w:r>
    <w:r>
      <w:rPr>
        <w:rFonts w:hint="eastAsia" w:ascii="方正小标宋简体" w:hAnsi="宋体" w:eastAsia="方正小标宋简体" w:cs="宋体"/>
        <w:sz w:val="30"/>
        <w:szCs w:val="30"/>
        <w:lang w:val="en-US" w:eastAsia="zh-CN"/>
      </w:rPr>
      <w:t xml:space="preserve">4                                    </w:t>
    </w:r>
    <w:r>
      <w:rPr>
        <w:rFonts w:hint="eastAsia" w:ascii="楷体" w:hAnsi="楷体" w:eastAsia="楷体" w:cs="楷体"/>
        <w:sz w:val="24"/>
        <w:szCs w:val="24"/>
        <w:lang w:eastAsia="zh-CN"/>
      </w:rPr>
      <w:t>（本页与文本</w:t>
    </w:r>
    <w:r>
      <w:rPr>
        <w:rFonts w:hint="eastAsia" w:ascii="楷体" w:hAnsi="楷体" w:eastAsia="楷体" w:cs="楷体"/>
        <w:sz w:val="24"/>
        <w:szCs w:val="24"/>
        <w:lang w:val="en-US" w:eastAsia="zh-CN"/>
      </w:rPr>
      <w:t>3双面打印</w:t>
    </w:r>
    <w:r>
      <w:rPr>
        <w:rFonts w:hint="eastAsia" w:ascii="楷体" w:hAnsi="楷体" w:eastAsia="楷体" w:cs="楷体"/>
        <w:sz w:val="24"/>
        <w:szCs w:val="24"/>
        <w:lang w:eastAsia="zh-CN"/>
      </w:rPr>
      <w:t>）</w:t>
    </w:r>
    <w:r>
      <w:rPr>
        <w:rFonts w:hint="eastAsia" w:ascii="方正小标宋简体" w:hAnsi="宋体" w:eastAsia="方正小标宋简体" w:cs="宋体"/>
        <w:sz w:val="30"/>
        <w:szCs w:val="30"/>
        <w:lang w:val="en-US" w:eastAsia="zh-CN"/>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33EACD">
    <w:pPr>
      <w:pStyle w:val="3"/>
      <w:pBdr>
        <w:bottom w:val="none" w:color="auto" w:sz="0" w:space="0"/>
      </w:pBdr>
      <w:tabs>
        <w:tab w:val="center" w:pos="4535"/>
        <w:tab w:val="clear" w:pos="4153"/>
      </w:tabs>
      <w:rPr>
        <w:rFonts w:hint="eastAsia" w:ascii="方正小标宋简体" w:hAnsi="方正小标宋简体" w:eastAsia="方正小标宋简体" w:cs="方正小标宋简体"/>
        <w:sz w:val="30"/>
        <w:szCs w:val="30"/>
        <w:lang w:val="en-US" w:eastAsia="zh-CN"/>
      </w:rPr>
    </w:pPr>
    <w:r>
      <w:rPr>
        <w:rFonts w:hint="eastAsia" w:ascii="方正小标宋简体" w:hAnsi="方正小标宋简体" w:eastAsia="方正小标宋简体" w:cs="方正小标宋简体"/>
        <w:sz w:val="30"/>
        <w:szCs w:val="30"/>
        <w:lang w:eastAsia="zh-CN"/>
      </w:rPr>
      <w:t>文本</w:t>
    </w:r>
    <w:r>
      <w:rPr>
        <w:rFonts w:hint="eastAsia" w:ascii="方正小标宋简体" w:hAnsi="方正小标宋简体" w:eastAsia="方正小标宋简体" w:cs="方正小标宋简体"/>
        <w:sz w:val="30"/>
        <w:szCs w:val="30"/>
        <w:lang w:val="en-US" w:eastAsia="zh-CN"/>
      </w:rPr>
      <w:t>4</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1077B5">
    <w:pPr>
      <w:pStyle w:val="3"/>
      <w:pBdr>
        <w:bottom w:val="none" w:color="auto" w:sz="0" w:space="0"/>
      </w:pBdr>
      <w:rPr>
        <w:rFonts w:hint="eastAsia" w:ascii="方正小标宋简体" w:hAnsi="宋体" w:eastAsia="方正小标宋简体" w:cs="宋体"/>
        <w:sz w:val="30"/>
        <w:szCs w:val="30"/>
      </w:rPr>
    </w:pPr>
    <w:r>
      <w:rPr>
        <w:rFonts w:hint="eastAsia" w:ascii="方正小标宋简体" w:hAnsi="宋体" w:eastAsia="方正小标宋简体" w:cs="宋体"/>
        <w:sz w:val="30"/>
        <w:szCs w:val="30"/>
      </w:rPr>
      <w:t>文本</w:t>
    </w:r>
    <w:r>
      <w:rPr>
        <w:rFonts w:hint="eastAsia" w:ascii="方正小标宋简体" w:hAnsi="宋体" w:eastAsia="方正小标宋简体" w:cs="宋体"/>
        <w:sz w:val="30"/>
        <w:szCs w:val="30"/>
        <w:lang w:val="en-US" w:eastAsia="zh-CN"/>
      </w:rPr>
      <w:t xml:space="preserve">5                                      </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AD76C0">
    <w:pPr>
      <w:pStyle w:val="3"/>
      <w:pBdr>
        <w:bottom w:val="none" w:color="auto" w:sz="0" w:space="0"/>
      </w:pBdr>
      <w:rPr>
        <w:rFonts w:hint="eastAsia" w:ascii="方正小标宋简体" w:hAnsi="宋体" w:eastAsia="方正小标宋简体" w:cs="宋体"/>
        <w:sz w:val="30"/>
        <w:szCs w:val="30"/>
      </w:rPr>
    </w:pPr>
    <w:r>
      <w:rPr>
        <w:rFonts w:hint="eastAsia" w:ascii="方正小标宋简体" w:hAnsi="宋体" w:eastAsia="方正小标宋简体" w:cs="宋体"/>
        <w:sz w:val="30"/>
        <w:szCs w:val="30"/>
      </w:rPr>
      <w:t>文本</w:t>
    </w:r>
    <w:r>
      <w:rPr>
        <w:rFonts w:hint="eastAsia" w:ascii="方正小标宋简体" w:hAnsi="宋体" w:eastAsia="方正小标宋简体" w:cs="宋体"/>
        <w:sz w:val="30"/>
        <w:szCs w:val="30"/>
        <w:lang w:val="en-US" w:eastAsia="zh-CN"/>
      </w:rPr>
      <w:t xml:space="preserve">6                                      </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A8EF1">
    <w:pPr>
      <w:pStyle w:val="3"/>
      <w:pBdr>
        <w:bottom w:val="none" w:color="auto" w:sz="0" w:space="0"/>
      </w:pBdr>
      <w:rPr>
        <w:rFonts w:hint="eastAsia" w:ascii="方正小标宋简体" w:hAnsi="宋体" w:eastAsia="方正小标宋简体" w:cs="宋体"/>
        <w:sz w:val="30"/>
        <w:szCs w:val="30"/>
        <w:lang w:val="en-US" w:eastAsia="zh-CN"/>
      </w:rPr>
    </w:pPr>
    <w:r>
      <w:rPr>
        <w:rFonts w:hint="eastAsia" w:ascii="方正小标宋简体" w:hAnsi="宋体" w:eastAsia="方正小标宋简体" w:cs="宋体"/>
        <w:sz w:val="30"/>
        <w:szCs w:val="30"/>
      </w:rPr>
      <w:t>文本</w:t>
    </w:r>
    <w:r>
      <w:rPr>
        <w:rFonts w:hint="eastAsia" w:ascii="方正小标宋简体" w:hAnsi="宋体" w:eastAsia="方正小标宋简体" w:cs="宋体"/>
        <w:sz w:val="30"/>
        <w:szCs w:val="30"/>
        <w:lang w:val="en-US" w:eastAsia="zh-CN"/>
      </w:rPr>
      <w:t>7</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14AD53">
    <w:pPr>
      <w:pStyle w:val="3"/>
      <w:pBdr>
        <w:bottom w:val="none" w:color="auto" w:sz="0" w:space="0"/>
      </w:pBdr>
      <w:tabs>
        <w:tab w:val="center" w:pos="4535"/>
        <w:tab w:val="clear" w:pos="4153"/>
      </w:tabs>
      <w:rPr>
        <w:rFonts w:hint="default" w:ascii="方正小标宋简体" w:hAnsi="宋体" w:eastAsia="方正小标宋简体" w:cs="宋体"/>
        <w:sz w:val="30"/>
        <w:szCs w:val="30"/>
        <w:lang w:val="en-US" w:eastAsia="zh-CN"/>
      </w:rPr>
    </w:pPr>
    <w:r>
      <w:rPr>
        <w:rFonts w:hint="eastAsia" w:ascii="方正小标宋简体" w:hAnsi="宋体" w:eastAsia="方正小标宋简体" w:cs="宋体"/>
        <w:sz w:val="30"/>
        <w:szCs w:val="30"/>
        <w:lang w:eastAsia="zh-CN"/>
      </w:rPr>
      <w:t>文本</w:t>
    </w:r>
    <w:r>
      <w:rPr>
        <w:rFonts w:hint="eastAsia" w:ascii="方正小标宋简体" w:hAnsi="宋体" w:eastAsia="方正小标宋简体" w:cs="宋体"/>
        <w:sz w:val="30"/>
        <w:szCs w:val="30"/>
        <w:lang w:val="en-US" w:eastAsia="zh-CN"/>
      </w:rPr>
      <w:t>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AxZjkyYzhmYzNlODY5MjY0NGEzNWQ4ODA4ZGMwNjMifQ=="/>
  </w:docVars>
  <w:rsids>
    <w:rsidRoot w:val="004E179A"/>
    <w:rsid w:val="00073464"/>
    <w:rsid w:val="0008270E"/>
    <w:rsid w:val="001C12BB"/>
    <w:rsid w:val="001D7D62"/>
    <w:rsid w:val="00347A96"/>
    <w:rsid w:val="004E179A"/>
    <w:rsid w:val="00584F11"/>
    <w:rsid w:val="00640263"/>
    <w:rsid w:val="006E75D2"/>
    <w:rsid w:val="00702588"/>
    <w:rsid w:val="00777C89"/>
    <w:rsid w:val="008110D4"/>
    <w:rsid w:val="0085173D"/>
    <w:rsid w:val="008577CC"/>
    <w:rsid w:val="00A3756A"/>
    <w:rsid w:val="00B02CCB"/>
    <w:rsid w:val="00B3794B"/>
    <w:rsid w:val="00B448FA"/>
    <w:rsid w:val="00DA6373"/>
    <w:rsid w:val="00DE0E16"/>
    <w:rsid w:val="00DF42AF"/>
    <w:rsid w:val="00FC0FB6"/>
    <w:rsid w:val="011253ED"/>
    <w:rsid w:val="01205D5C"/>
    <w:rsid w:val="01571AC6"/>
    <w:rsid w:val="016A347B"/>
    <w:rsid w:val="017D75D9"/>
    <w:rsid w:val="018A3517"/>
    <w:rsid w:val="01AA1AC9"/>
    <w:rsid w:val="01DA3D51"/>
    <w:rsid w:val="01E21263"/>
    <w:rsid w:val="01EA0118"/>
    <w:rsid w:val="01F3521E"/>
    <w:rsid w:val="02181129"/>
    <w:rsid w:val="02203B3A"/>
    <w:rsid w:val="022655F4"/>
    <w:rsid w:val="02581525"/>
    <w:rsid w:val="02714395"/>
    <w:rsid w:val="02775E4F"/>
    <w:rsid w:val="02816CCE"/>
    <w:rsid w:val="028D5673"/>
    <w:rsid w:val="029A6AAF"/>
    <w:rsid w:val="02A1111E"/>
    <w:rsid w:val="02CA69C3"/>
    <w:rsid w:val="02D50DC8"/>
    <w:rsid w:val="02F520D1"/>
    <w:rsid w:val="02F94AB6"/>
    <w:rsid w:val="0301396B"/>
    <w:rsid w:val="03233161"/>
    <w:rsid w:val="03237D85"/>
    <w:rsid w:val="036D7252"/>
    <w:rsid w:val="03A27BFE"/>
    <w:rsid w:val="03C350C4"/>
    <w:rsid w:val="03DC672E"/>
    <w:rsid w:val="047343F5"/>
    <w:rsid w:val="04963882"/>
    <w:rsid w:val="04A15406"/>
    <w:rsid w:val="04AE18D1"/>
    <w:rsid w:val="04D330E5"/>
    <w:rsid w:val="04E90B5B"/>
    <w:rsid w:val="04FE63B4"/>
    <w:rsid w:val="051536FE"/>
    <w:rsid w:val="0523397A"/>
    <w:rsid w:val="05340028"/>
    <w:rsid w:val="05673E72"/>
    <w:rsid w:val="05735E79"/>
    <w:rsid w:val="057D05E7"/>
    <w:rsid w:val="05812B41"/>
    <w:rsid w:val="05D37841"/>
    <w:rsid w:val="05F17CC7"/>
    <w:rsid w:val="060043AE"/>
    <w:rsid w:val="062E4A77"/>
    <w:rsid w:val="064A387B"/>
    <w:rsid w:val="065A3ABE"/>
    <w:rsid w:val="068F128E"/>
    <w:rsid w:val="06AE7966"/>
    <w:rsid w:val="06BD229F"/>
    <w:rsid w:val="06CB676A"/>
    <w:rsid w:val="06D3561E"/>
    <w:rsid w:val="06F37A6F"/>
    <w:rsid w:val="071A3E14"/>
    <w:rsid w:val="07215F6F"/>
    <w:rsid w:val="07302A71"/>
    <w:rsid w:val="07520C39"/>
    <w:rsid w:val="07655BF1"/>
    <w:rsid w:val="07B76CEE"/>
    <w:rsid w:val="07D21D7A"/>
    <w:rsid w:val="07D83ED0"/>
    <w:rsid w:val="080041F1"/>
    <w:rsid w:val="080A5070"/>
    <w:rsid w:val="080B4BAB"/>
    <w:rsid w:val="08144141"/>
    <w:rsid w:val="084762C4"/>
    <w:rsid w:val="085F059C"/>
    <w:rsid w:val="08646E76"/>
    <w:rsid w:val="08962DA7"/>
    <w:rsid w:val="08986B20"/>
    <w:rsid w:val="08B66FA6"/>
    <w:rsid w:val="08E51639"/>
    <w:rsid w:val="09023F99"/>
    <w:rsid w:val="09045F63"/>
    <w:rsid w:val="09273A00"/>
    <w:rsid w:val="0935611C"/>
    <w:rsid w:val="094075A5"/>
    <w:rsid w:val="094E71DE"/>
    <w:rsid w:val="09524F20"/>
    <w:rsid w:val="095962AF"/>
    <w:rsid w:val="09776735"/>
    <w:rsid w:val="09BC05EC"/>
    <w:rsid w:val="09D678FF"/>
    <w:rsid w:val="09DF42DA"/>
    <w:rsid w:val="09EA6F07"/>
    <w:rsid w:val="0A2F5262"/>
    <w:rsid w:val="0A4C7BC2"/>
    <w:rsid w:val="0A530F50"/>
    <w:rsid w:val="0A656ED5"/>
    <w:rsid w:val="0AB8738F"/>
    <w:rsid w:val="0AEC6CAF"/>
    <w:rsid w:val="0B077F8D"/>
    <w:rsid w:val="0B8D51FC"/>
    <w:rsid w:val="0BA852CC"/>
    <w:rsid w:val="0BAE21B6"/>
    <w:rsid w:val="0BB73761"/>
    <w:rsid w:val="0BE37AEB"/>
    <w:rsid w:val="0C122745"/>
    <w:rsid w:val="0C395F24"/>
    <w:rsid w:val="0C3B6140"/>
    <w:rsid w:val="0C4274CE"/>
    <w:rsid w:val="0C443240"/>
    <w:rsid w:val="0C452B1A"/>
    <w:rsid w:val="0C605BA6"/>
    <w:rsid w:val="0C71390F"/>
    <w:rsid w:val="0C886EAB"/>
    <w:rsid w:val="0C942493"/>
    <w:rsid w:val="0C9F66CF"/>
    <w:rsid w:val="0CB63A18"/>
    <w:rsid w:val="0CCE2B10"/>
    <w:rsid w:val="0CF76D88"/>
    <w:rsid w:val="0D270472"/>
    <w:rsid w:val="0D335069"/>
    <w:rsid w:val="0D7511DD"/>
    <w:rsid w:val="0D8E04F1"/>
    <w:rsid w:val="0DAD4E1B"/>
    <w:rsid w:val="0DB461AA"/>
    <w:rsid w:val="0DD56120"/>
    <w:rsid w:val="0DDA3736"/>
    <w:rsid w:val="0DFE0D47"/>
    <w:rsid w:val="0E211365"/>
    <w:rsid w:val="0E3E0404"/>
    <w:rsid w:val="0E456E02"/>
    <w:rsid w:val="0E547245"/>
    <w:rsid w:val="0E550E35"/>
    <w:rsid w:val="0E8266C5"/>
    <w:rsid w:val="0E915038"/>
    <w:rsid w:val="0E941B37"/>
    <w:rsid w:val="0EA115D2"/>
    <w:rsid w:val="0EBE4E06"/>
    <w:rsid w:val="0EE77EB9"/>
    <w:rsid w:val="0EF32D02"/>
    <w:rsid w:val="0EFE5203"/>
    <w:rsid w:val="0F3F7CF5"/>
    <w:rsid w:val="0F503CB0"/>
    <w:rsid w:val="0F5215C4"/>
    <w:rsid w:val="0F5C4A89"/>
    <w:rsid w:val="0F64775C"/>
    <w:rsid w:val="0F6B0AEA"/>
    <w:rsid w:val="0F7B08F1"/>
    <w:rsid w:val="0F825E34"/>
    <w:rsid w:val="0FA638D0"/>
    <w:rsid w:val="0FB029A1"/>
    <w:rsid w:val="0FB6788B"/>
    <w:rsid w:val="0FB83603"/>
    <w:rsid w:val="0FCB1589"/>
    <w:rsid w:val="0FD06B9F"/>
    <w:rsid w:val="0FF52AA9"/>
    <w:rsid w:val="100B5E29"/>
    <w:rsid w:val="1021564D"/>
    <w:rsid w:val="10341FC5"/>
    <w:rsid w:val="105453B4"/>
    <w:rsid w:val="105C48D7"/>
    <w:rsid w:val="10686DD7"/>
    <w:rsid w:val="10BB15FD"/>
    <w:rsid w:val="10D0497D"/>
    <w:rsid w:val="10DE52EC"/>
    <w:rsid w:val="10E36DA6"/>
    <w:rsid w:val="114C04A7"/>
    <w:rsid w:val="114E3E9E"/>
    <w:rsid w:val="1158509E"/>
    <w:rsid w:val="115A7068"/>
    <w:rsid w:val="115D0314"/>
    <w:rsid w:val="11627514"/>
    <w:rsid w:val="11847C41"/>
    <w:rsid w:val="11C646FD"/>
    <w:rsid w:val="11D0732A"/>
    <w:rsid w:val="11D46774"/>
    <w:rsid w:val="11DB182B"/>
    <w:rsid w:val="11E06E41"/>
    <w:rsid w:val="120B2110"/>
    <w:rsid w:val="125C6E10"/>
    <w:rsid w:val="127952CC"/>
    <w:rsid w:val="127A7296"/>
    <w:rsid w:val="12EC0194"/>
    <w:rsid w:val="13174AE5"/>
    <w:rsid w:val="13390EFF"/>
    <w:rsid w:val="133C73A8"/>
    <w:rsid w:val="133D09EF"/>
    <w:rsid w:val="134358DA"/>
    <w:rsid w:val="134A4EBA"/>
    <w:rsid w:val="13655850"/>
    <w:rsid w:val="13734411"/>
    <w:rsid w:val="13750189"/>
    <w:rsid w:val="13936861"/>
    <w:rsid w:val="13AE71F7"/>
    <w:rsid w:val="13BE0D13"/>
    <w:rsid w:val="13C67F91"/>
    <w:rsid w:val="13CE5AEB"/>
    <w:rsid w:val="13FD3CDB"/>
    <w:rsid w:val="140212F1"/>
    <w:rsid w:val="14352FB0"/>
    <w:rsid w:val="14495172"/>
    <w:rsid w:val="146855F8"/>
    <w:rsid w:val="146E6986"/>
    <w:rsid w:val="14720225"/>
    <w:rsid w:val="14991C55"/>
    <w:rsid w:val="14A979BF"/>
    <w:rsid w:val="14AF76CB"/>
    <w:rsid w:val="14E37374"/>
    <w:rsid w:val="14F11A91"/>
    <w:rsid w:val="155C2C83"/>
    <w:rsid w:val="159A6A11"/>
    <w:rsid w:val="15A703A2"/>
    <w:rsid w:val="15FB06EE"/>
    <w:rsid w:val="16227A29"/>
    <w:rsid w:val="16291D25"/>
    <w:rsid w:val="162C6AF9"/>
    <w:rsid w:val="16311102"/>
    <w:rsid w:val="165A5414"/>
    <w:rsid w:val="165E3157"/>
    <w:rsid w:val="1692605C"/>
    <w:rsid w:val="16B234A2"/>
    <w:rsid w:val="16BE1E47"/>
    <w:rsid w:val="16C03458"/>
    <w:rsid w:val="16C136E5"/>
    <w:rsid w:val="16CA259A"/>
    <w:rsid w:val="16E01DBD"/>
    <w:rsid w:val="16E67AA4"/>
    <w:rsid w:val="16F413C5"/>
    <w:rsid w:val="17231CAA"/>
    <w:rsid w:val="172C5003"/>
    <w:rsid w:val="173E0892"/>
    <w:rsid w:val="174F484D"/>
    <w:rsid w:val="177B5642"/>
    <w:rsid w:val="1780534F"/>
    <w:rsid w:val="1796247C"/>
    <w:rsid w:val="17992EC4"/>
    <w:rsid w:val="17BB1EE3"/>
    <w:rsid w:val="17BB6387"/>
    <w:rsid w:val="17DF02C7"/>
    <w:rsid w:val="17EE22B8"/>
    <w:rsid w:val="17F51899"/>
    <w:rsid w:val="182061EA"/>
    <w:rsid w:val="182E0907"/>
    <w:rsid w:val="18371FE6"/>
    <w:rsid w:val="183D4FEE"/>
    <w:rsid w:val="18893D8F"/>
    <w:rsid w:val="18934C0E"/>
    <w:rsid w:val="18AB63FB"/>
    <w:rsid w:val="18BD7EDC"/>
    <w:rsid w:val="18C748B7"/>
    <w:rsid w:val="19157D18"/>
    <w:rsid w:val="19227160"/>
    <w:rsid w:val="192341E3"/>
    <w:rsid w:val="192D6E10"/>
    <w:rsid w:val="19383A79"/>
    <w:rsid w:val="19393A07"/>
    <w:rsid w:val="19493052"/>
    <w:rsid w:val="195A6500"/>
    <w:rsid w:val="195E16BF"/>
    <w:rsid w:val="19636CD6"/>
    <w:rsid w:val="196D545F"/>
    <w:rsid w:val="19B337B9"/>
    <w:rsid w:val="19CE163C"/>
    <w:rsid w:val="19DD25E4"/>
    <w:rsid w:val="19E25E4D"/>
    <w:rsid w:val="19FD2C86"/>
    <w:rsid w:val="1A554870"/>
    <w:rsid w:val="1A5D1977"/>
    <w:rsid w:val="1A7274C3"/>
    <w:rsid w:val="1A7A42D7"/>
    <w:rsid w:val="1AA80E44"/>
    <w:rsid w:val="1AB175CD"/>
    <w:rsid w:val="1AB33345"/>
    <w:rsid w:val="1ABC044C"/>
    <w:rsid w:val="1AC76DF0"/>
    <w:rsid w:val="1ADD6614"/>
    <w:rsid w:val="1AE31E7C"/>
    <w:rsid w:val="1B012302"/>
    <w:rsid w:val="1B177D78"/>
    <w:rsid w:val="1B1A33C4"/>
    <w:rsid w:val="1B214753"/>
    <w:rsid w:val="1B6603B7"/>
    <w:rsid w:val="1B944F25"/>
    <w:rsid w:val="1BA333BA"/>
    <w:rsid w:val="1BA710FC"/>
    <w:rsid w:val="1BB50563"/>
    <w:rsid w:val="1BB76E65"/>
    <w:rsid w:val="1BBB516C"/>
    <w:rsid w:val="1BDD2D6F"/>
    <w:rsid w:val="1C054074"/>
    <w:rsid w:val="1C206B1A"/>
    <w:rsid w:val="1C5A43C0"/>
    <w:rsid w:val="1C5E0665"/>
    <w:rsid w:val="1C7F3E27"/>
    <w:rsid w:val="1C7F7983"/>
    <w:rsid w:val="1C9378D2"/>
    <w:rsid w:val="1CCE4466"/>
    <w:rsid w:val="1CD557F5"/>
    <w:rsid w:val="1CF0262F"/>
    <w:rsid w:val="1CFF6D16"/>
    <w:rsid w:val="1D0E51AB"/>
    <w:rsid w:val="1D175E0D"/>
    <w:rsid w:val="1D2422D8"/>
    <w:rsid w:val="1D2D3883"/>
    <w:rsid w:val="1D440BCC"/>
    <w:rsid w:val="1D491D3F"/>
    <w:rsid w:val="1D5726AE"/>
    <w:rsid w:val="1D5A3F4C"/>
    <w:rsid w:val="1D7F1092"/>
    <w:rsid w:val="1D852670"/>
    <w:rsid w:val="1D903E12"/>
    <w:rsid w:val="1D9C6312"/>
    <w:rsid w:val="1DC6338F"/>
    <w:rsid w:val="1DFB128B"/>
    <w:rsid w:val="1E1265D5"/>
    <w:rsid w:val="1E206F43"/>
    <w:rsid w:val="1E4F15D7"/>
    <w:rsid w:val="1E5D3CF4"/>
    <w:rsid w:val="1E7104F9"/>
    <w:rsid w:val="1E766B63"/>
    <w:rsid w:val="1E85149C"/>
    <w:rsid w:val="1E933BB9"/>
    <w:rsid w:val="1EBE5AFE"/>
    <w:rsid w:val="1EC51899"/>
    <w:rsid w:val="1EDA5344"/>
    <w:rsid w:val="1EE6018D"/>
    <w:rsid w:val="1F090B96"/>
    <w:rsid w:val="1F0C571A"/>
    <w:rsid w:val="1F413615"/>
    <w:rsid w:val="1F444EB4"/>
    <w:rsid w:val="1F4924CA"/>
    <w:rsid w:val="1F4B4494"/>
    <w:rsid w:val="1F7312F5"/>
    <w:rsid w:val="1F7C289F"/>
    <w:rsid w:val="1F8A1CF5"/>
    <w:rsid w:val="1F91192B"/>
    <w:rsid w:val="1F9C4CF0"/>
    <w:rsid w:val="1FA0658E"/>
    <w:rsid w:val="1FA37E2C"/>
    <w:rsid w:val="1FB212F0"/>
    <w:rsid w:val="1FC0477E"/>
    <w:rsid w:val="1FC35DD8"/>
    <w:rsid w:val="1FD004F5"/>
    <w:rsid w:val="1FE741BD"/>
    <w:rsid w:val="1FED72F9"/>
    <w:rsid w:val="201C2EB8"/>
    <w:rsid w:val="20230F6D"/>
    <w:rsid w:val="202F16C0"/>
    <w:rsid w:val="203A1DDE"/>
    <w:rsid w:val="204C2272"/>
    <w:rsid w:val="208539D6"/>
    <w:rsid w:val="20880DD0"/>
    <w:rsid w:val="20AC4ABE"/>
    <w:rsid w:val="212334F9"/>
    <w:rsid w:val="21423675"/>
    <w:rsid w:val="21527A1A"/>
    <w:rsid w:val="21621621"/>
    <w:rsid w:val="21933ED0"/>
    <w:rsid w:val="21B52099"/>
    <w:rsid w:val="21E464DA"/>
    <w:rsid w:val="21F726B1"/>
    <w:rsid w:val="222114DC"/>
    <w:rsid w:val="22462793"/>
    <w:rsid w:val="22725DD9"/>
    <w:rsid w:val="22791318"/>
    <w:rsid w:val="228D26CE"/>
    <w:rsid w:val="22A60C46"/>
    <w:rsid w:val="22AC524A"/>
    <w:rsid w:val="22C5630B"/>
    <w:rsid w:val="22CC731F"/>
    <w:rsid w:val="22E60832"/>
    <w:rsid w:val="22EC3898"/>
    <w:rsid w:val="231950F6"/>
    <w:rsid w:val="23307478"/>
    <w:rsid w:val="2346744C"/>
    <w:rsid w:val="236C3515"/>
    <w:rsid w:val="23810484"/>
    <w:rsid w:val="23897339"/>
    <w:rsid w:val="23BC3AB0"/>
    <w:rsid w:val="23EB346C"/>
    <w:rsid w:val="24135E38"/>
    <w:rsid w:val="2425476E"/>
    <w:rsid w:val="24494EA3"/>
    <w:rsid w:val="245B6F27"/>
    <w:rsid w:val="24AF7273"/>
    <w:rsid w:val="24DB3BC4"/>
    <w:rsid w:val="24DD5B8E"/>
    <w:rsid w:val="24E566E3"/>
    <w:rsid w:val="24F904EE"/>
    <w:rsid w:val="24FA6740"/>
    <w:rsid w:val="24FC660E"/>
    <w:rsid w:val="2524089C"/>
    <w:rsid w:val="253908EB"/>
    <w:rsid w:val="254571BB"/>
    <w:rsid w:val="25493139"/>
    <w:rsid w:val="254C6870"/>
    <w:rsid w:val="255D0A7D"/>
    <w:rsid w:val="25754019"/>
    <w:rsid w:val="258C4EBE"/>
    <w:rsid w:val="258E0C37"/>
    <w:rsid w:val="258F41EA"/>
    <w:rsid w:val="25B222C3"/>
    <w:rsid w:val="25C41651"/>
    <w:rsid w:val="25CB3C39"/>
    <w:rsid w:val="25CD29B1"/>
    <w:rsid w:val="25CF2C33"/>
    <w:rsid w:val="25D43C44"/>
    <w:rsid w:val="25D627BB"/>
    <w:rsid w:val="25DF5936"/>
    <w:rsid w:val="25EE7927"/>
    <w:rsid w:val="26217CFD"/>
    <w:rsid w:val="26357304"/>
    <w:rsid w:val="266876DA"/>
    <w:rsid w:val="267F5156"/>
    <w:rsid w:val="26A10E3D"/>
    <w:rsid w:val="26B47F5C"/>
    <w:rsid w:val="26F40F6D"/>
    <w:rsid w:val="27076EF2"/>
    <w:rsid w:val="270F565D"/>
    <w:rsid w:val="273B6B9C"/>
    <w:rsid w:val="275A1718"/>
    <w:rsid w:val="276025F4"/>
    <w:rsid w:val="27651E6B"/>
    <w:rsid w:val="27772615"/>
    <w:rsid w:val="27914A0E"/>
    <w:rsid w:val="27AC7A9A"/>
    <w:rsid w:val="27B97674"/>
    <w:rsid w:val="27E014F2"/>
    <w:rsid w:val="27E45486"/>
    <w:rsid w:val="27E61372"/>
    <w:rsid w:val="27FF5E1C"/>
    <w:rsid w:val="280451E0"/>
    <w:rsid w:val="28201410"/>
    <w:rsid w:val="284B72B3"/>
    <w:rsid w:val="286445E0"/>
    <w:rsid w:val="28885E11"/>
    <w:rsid w:val="2895052E"/>
    <w:rsid w:val="28A40771"/>
    <w:rsid w:val="28C26704"/>
    <w:rsid w:val="28D72149"/>
    <w:rsid w:val="291122AA"/>
    <w:rsid w:val="291D1EF9"/>
    <w:rsid w:val="293E0BC6"/>
    <w:rsid w:val="293E2974"/>
    <w:rsid w:val="295959FF"/>
    <w:rsid w:val="2967011C"/>
    <w:rsid w:val="296C74E1"/>
    <w:rsid w:val="29752839"/>
    <w:rsid w:val="29804D3A"/>
    <w:rsid w:val="29891E41"/>
    <w:rsid w:val="29A9603F"/>
    <w:rsid w:val="29DD4A7D"/>
    <w:rsid w:val="29DF7CB3"/>
    <w:rsid w:val="29FB2613"/>
    <w:rsid w:val="2A1262DA"/>
    <w:rsid w:val="2A157B78"/>
    <w:rsid w:val="2A2953D2"/>
    <w:rsid w:val="2A2B1186"/>
    <w:rsid w:val="2A355B25"/>
    <w:rsid w:val="2A41271B"/>
    <w:rsid w:val="2A522B7B"/>
    <w:rsid w:val="2A6428AE"/>
    <w:rsid w:val="2A756869"/>
    <w:rsid w:val="2A77438F"/>
    <w:rsid w:val="2A922F77"/>
    <w:rsid w:val="2A9A62D0"/>
    <w:rsid w:val="2AA333D6"/>
    <w:rsid w:val="2AA77572"/>
    <w:rsid w:val="2AAD73DB"/>
    <w:rsid w:val="2AB56C65"/>
    <w:rsid w:val="2AB7793B"/>
    <w:rsid w:val="2ADB2B70"/>
    <w:rsid w:val="2AF552B4"/>
    <w:rsid w:val="2AF91248"/>
    <w:rsid w:val="2B083239"/>
    <w:rsid w:val="2B1C0A93"/>
    <w:rsid w:val="2B294864"/>
    <w:rsid w:val="2B404781"/>
    <w:rsid w:val="2B5621F6"/>
    <w:rsid w:val="2B8D373E"/>
    <w:rsid w:val="2B906513"/>
    <w:rsid w:val="2B990335"/>
    <w:rsid w:val="2B9920E3"/>
    <w:rsid w:val="2BD66EFA"/>
    <w:rsid w:val="2BE538F2"/>
    <w:rsid w:val="2C1A1476"/>
    <w:rsid w:val="2C4D184B"/>
    <w:rsid w:val="2C5C1A8E"/>
    <w:rsid w:val="2C77743C"/>
    <w:rsid w:val="2C7C5C8D"/>
    <w:rsid w:val="2CA927FA"/>
    <w:rsid w:val="2CB82A3D"/>
    <w:rsid w:val="2CBE62A5"/>
    <w:rsid w:val="2CCD4426"/>
    <w:rsid w:val="2D460049"/>
    <w:rsid w:val="2D463655"/>
    <w:rsid w:val="2D5269EE"/>
    <w:rsid w:val="2D6C2AE5"/>
    <w:rsid w:val="2D7050C6"/>
    <w:rsid w:val="2D760F49"/>
    <w:rsid w:val="2D7B23E8"/>
    <w:rsid w:val="2D880661"/>
    <w:rsid w:val="2D900FF4"/>
    <w:rsid w:val="2DB64C08"/>
    <w:rsid w:val="2DD351AC"/>
    <w:rsid w:val="2DE10232"/>
    <w:rsid w:val="2E1A197C"/>
    <w:rsid w:val="2E556795"/>
    <w:rsid w:val="2E5D564A"/>
    <w:rsid w:val="2E9D6EE1"/>
    <w:rsid w:val="2EAB0AAB"/>
    <w:rsid w:val="2EAB2859"/>
    <w:rsid w:val="2EB707A1"/>
    <w:rsid w:val="2EC851B9"/>
    <w:rsid w:val="2ECD6C74"/>
    <w:rsid w:val="2F146650"/>
    <w:rsid w:val="2F2D326E"/>
    <w:rsid w:val="2F882B9B"/>
    <w:rsid w:val="2F9E5F1A"/>
    <w:rsid w:val="2FBE480E"/>
    <w:rsid w:val="2FC84169"/>
    <w:rsid w:val="2FDC6A42"/>
    <w:rsid w:val="30147100"/>
    <w:rsid w:val="302503E9"/>
    <w:rsid w:val="305E56A9"/>
    <w:rsid w:val="30637C73"/>
    <w:rsid w:val="30703D5A"/>
    <w:rsid w:val="3078676B"/>
    <w:rsid w:val="30801AC4"/>
    <w:rsid w:val="308B2942"/>
    <w:rsid w:val="3099593C"/>
    <w:rsid w:val="30B11C7D"/>
    <w:rsid w:val="30D45603"/>
    <w:rsid w:val="30DF67EA"/>
    <w:rsid w:val="30FC739C"/>
    <w:rsid w:val="3112096E"/>
    <w:rsid w:val="31344D88"/>
    <w:rsid w:val="3149291E"/>
    <w:rsid w:val="314A2E16"/>
    <w:rsid w:val="315B2808"/>
    <w:rsid w:val="317C228B"/>
    <w:rsid w:val="31A778DF"/>
    <w:rsid w:val="31F77B64"/>
    <w:rsid w:val="32132BEF"/>
    <w:rsid w:val="321C75CA"/>
    <w:rsid w:val="322A1CE7"/>
    <w:rsid w:val="327A2C6E"/>
    <w:rsid w:val="32803FFD"/>
    <w:rsid w:val="32867865"/>
    <w:rsid w:val="32AE46C6"/>
    <w:rsid w:val="32B819E9"/>
    <w:rsid w:val="32EC220C"/>
    <w:rsid w:val="332C1A8F"/>
    <w:rsid w:val="333A0650"/>
    <w:rsid w:val="333F17C2"/>
    <w:rsid w:val="335039CF"/>
    <w:rsid w:val="336A2CE3"/>
    <w:rsid w:val="338D4C23"/>
    <w:rsid w:val="33AA7583"/>
    <w:rsid w:val="33B57CD6"/>
    <w:rsid w:val="33F151B2"/>
    <w:rsid w:val="342D5ABF"/>
    <w:rsid w:val="34367069"/>
    <w:rsid w:val="34473024"/>
    <w:rsid w:val="344C063B"/>
    <w:rsid w:val="34843F31"/>
    <w:rsid w:val="348953EB"/>
    <w:rsid w:val="349B511E"/>
    <w:rsid w:val="34DD683A"/>
    <w:rsid w:val="35195DBA"/>
    <w:rsid w:val="352B0250"/>
    <w:rsid w:val="354B26A0"/>
    <w:rsid w:val="35531555"/>
    <w:rsid w:val="356E2833"/>
    <w:rsid w:val="357F059C"/>
    <w:rsid w:val="35906305"/>
    <w:rsid w:val="35C3492C"/>
    <w:rsid w:val="35C366DA"/>
    <w:rsid w:val="35CF32D1"/>
    <w:rsid w:val="35E84393"/>
    <w:rsid w:val="35FC399A"/>
    <w:rsid w:val="36017203"/>
    <w:rsid w:val="36105698"/>
    <w:rsid w:val="362658B3"/>
    <w:rsid w:val="364C2B74"/>
    <w:rsid w:val="365E4655"/>
    <w:rsid w:val="366A3954"/>
    <w:rsid w:val="3684230E"/>
    <w:rsid w:val="368A369C"/>
    <w:rsid w:val="369938DF"/>
    <w:rsid w:val="36AF4EB1"/>
    <w:rsid w:val="36BB14CE"/>
    <w:rsid w:val="36DD37CC"/>
    <w:rsid w:val="370451FC"/>
    <w:rsid w:val="371371EE"/>
    <w:rsid w:val="371D006C"/>
    <w:rsid w:val="371F3B34"/>
    <w:rsid w:val="37215DAE"/>
    <w:rsid w:val="374E6478"/>
    <w:rsid w:val="37751C56"/>
    <w:rsid w:val="37955E55"/>
    <w:rsid w:val="37976071"/>
    <w:rsid w:val="379F0A81"/>
    <w:rsid w:val="37C329C2"/>
    <w:rsid w:val="37E455AA"/>
    <w:rsid w:val="381274A5"/>
    <w:rsid w:val="383C522A"/>
    <w:rsid w:val="38675A43"/>
    <w:rsid w:val="386A2F0F"/>
    <w:rsid w:val="388E7474"/>
    <w:rsid w:val="38C56C0D"/>
    <w:rsid w:val="38EC419A"/>
    <w:rsid w:val="38EF5A38"/>
    <w:rsid w:val="38F162A2"/>
    <w:rsid w:val="390B0AC4"/>
    <w:rsid w:val="396106E4"/>
    <w:rsid w:val="396A50BF"/>
    <w:rsid w:val="399A3BF6"/>
    <w:rsid w:val="39D4535A"/>
    <w:rsid w:val="3A015A23"/>
    <w:rsid w:val="3A175247"/>
    <w:rsid w:val="3A731164"/>
    <w:rsid w:val="3AA20FB4"/>
    <w:rsid w:val="3AA54601"/>
    <w:rsid w:val="3AC52EF5"/>
    <w:rsid w:val="3AC86541"/>
    <w:rsid w:val="3ACF2ECE"/>
    <w:rsid w:val="3AE50EA1"/>
    <w:rsid w:val="3AE72E6B"/>
    <w:rsid w:val="3AEF1D20"/>
    <w:rsid w:val="3B007A89"/>
    <w:rsid w:val="3B070E17"/>
    <w:rsid w:val="3B0878C2"/>
    <w:rsid w:val="3B2C6AD0"/>
    <w:rsid w:val="3B457B92"/>
    <w:rsid w:val="3B5322AF"/>
    <w:rsid w:val="3B655A63"/>
    <w:rsid w:val="3B6C3370"/>
    <w:rsid w:val="3B716BE4"/>
    <w:rsid w:val="3B9A1C8B"/>
    <w:rsid w:val="3BAB20EB"/>
    <w:rsid w:val="3BC66F24"/>
    <w:rsid w:val="3BCE7B87"/>
    <w:rsid w:val="3BD80A06"/>
    <w:rsid w:val="3BF55114"/>
    <w:rsid w:val="3C644E63"/>
    <w:rsid w:val="3C8F37BA"/>
    <w:rsid w:val="3CBD782C"/>
    <w:rsid w:val="3D0D46DF"/>
    <w:rsid w:val="3D4A76E1"/>
    <w:rsid w:val="3D4F2F4A"/>
    <w:rsid w:val="3D672041"/>
    <w:rsid w:val="3D6764E5"/>
    <w:rsid w:val="3D8F1598"/>
    <w:rsid w:val="3DBD6105"/>
    <w:rsid w:val="3DF633C5"/>
    <w:rsid w:val="3E03620E"/>
    <w:rsid w:val="3E522CF1"/>
    <w:rsid w:val="3E5E3444"/>
    <w:rsid w:val="3E6842C3"/>
    <w:rsid w:val="3E693B97"/>
    <w:rsid w:val="3E726EF0"/>
    <w:rsid w:val="3E894239"/>
    <w:rsid w:val="3EA90437"/>
    <w:rsid w:val="3ED92ACB"/>
    <w:rsid w:val="3ED96F6F"/>
    <w:rsid w:val="3F126659"/>
    <w:rsid w:val="3F171845"/>
    <w:rsid w:val="3F1B30E3"/>
    <w:rsid w:val="3F312907"/>
    <w:rsid w:val="3F3C12AC"/>
    <w:rsid w:val="3F446ADE"/>
    <w:rsid w:val="3F476A1F"/>
    <w:rsid w:val="3F485EA2"/>
    <w:rsid w:val="3F675D98"/>
    <w:rsid w:val="3F716AD8"/>
    <w:rsid w:val="3F7722E4"/>
    <w:rsid w:val="3F8A0030"/>
    <w:rsid w:val="3FC1012F"/>
    <w:rsid w:val="3FDD65EB"/>
    <w:rsid w:val="3FF51B86"/>
    <w:rsid w:val="40055B41"/>
    <w:rsid w:val="4012098A"/>
    <w:rsid w:val="40254028"/>
    <w:rsid w:val="40442B0E"/>
    <w:rsid w:val="405F16F6"/>
    <w:rsid w:val="40642868"/>
    <w:rsid w:val="406960D0"/>
    <w:rsid w:val="40A24EE0"/>
    <w:rsid w:val="40BE466E"/>
    <w:rsid w:val="40E65973"/>
    <w:rsid w:val="40E70C98"/>
    <w:rsid w:val="40FB7670"/>
    <w:rsid w:val="41084201"/>
    <w:rsid w:val="410A78B3"/>
    <w:rsid w:val="41195D48"/>
    <w:rsid w:val="41405083"/>
    <w:rsid w:val="415428DD"/>
    <w:rsid w:val="415D5357"/>
    <w:rsid w:val="41601281"/>
    <w:rsid w:val="41632549"/>
    <w:rsid w:val="41C06A10"/>
    <w:rsid w:val="41CA3175"/>
    <w:rsid w:val="4202058A"/>
    <w:rsid w:val="42213106"/>
    <w:rsid w:val="42442951"/>
    <w:rsid w:val="42AD609A"/>
    <w:rsid w:val="42D261AF"/>
    <w:rsid w:val="42DF267A"/>
    <w:rsid w:val="42F56341"/>
    <w:rsid w:val="431628F3"/>
    <w:rsid w:val="431C5C93"/>
    <w:rsid w:val="432033BE"/>
    <w:rsid w:val="432946F8"/>
    <w:rsid w:val="435766B4"/>
    <w:rsid w:val="4359418D"/>
    <w:rsid w:val="435B43F6"/>
    <w:rsid w:val="43A713E9"/>
    <w:rsid w:val="43D441A9"/>
    <w:rsid w:val="43F244D6"/>
    <w:rsid w:val="43F403A7"/>
    <w:rsid w:val="43FE2FD4"/>
    <w:rsid w:val="44093E52"/>
    <w:rsid w:val="443D3AFC"/>
    <w:rsid w:val="443E3D0E"/>
    <w:rsid w:val="444E7AB7"/>
    <w:rsid w:val="4453331F"/>
    <w:rsid w:val="445350CD"/>
    <w:rsid w:val="44901E7E"/>
    <w:rsid w:val="44A65B45"/>
    <w:rsid w:val="44BC7116"/>
    <w:rsid w:val="450B732E"/>
    <w:rsid w:val="4545710C"/>
    <w:rsid w:val="457B0D80"/>
    <w:rsid w:val="457E261E"/>
    <w:rsid w:val="45C1250B"/>
    <w:rsid w:val="45C81AEB"/>
    <w:rsid w:val="45D4223E"/>
    <w:rsid w:val="460A5C60"/>
    <w:rsid w:val="462647C3"/>
    <w:rsid w:val="46274A64"/>
    <w:rsid w:val="46565349"/>
    <w:rsid w:val="466E2692"/>
    <w:rsid w:val="469D2F78"/>
    <w:rsid w:val="46A47E62"/>
    <w:rsid w:val="46AB7443"/>
    <w:rsid w:val="46AC31BB"/>
    <w:rsid w:val="46BF6A4A"/>
    <w:rsid w:val="46F96400"/>
    <w:rsid w:val="47176886"/>
    <w:rsid w:val="47264D1B"/>
    <w:rsid w:val="473C009B"/>
    <w:rsid w:val="47775577"/>
    <w:rsid w:val="47874A9A"/>
    <w:rsid w:val="48050DD4"/>
    <w:rsid w:val="4819662E"/>
    <w:rsid w:val="482D3841"/>
    <w:rsid w:val="48382F58"/>
    <w:rsid w:val="483D40CA"/>
    <w:rsid w:val="4856518C"/>
    <w:rsid w:val="48A44149"/>
    <w:rsid w:val="48BF71D5"/>
    <w:rsid w:val="48DA098F"/>
    <w:rsid w:val="48F21359"/>
    <w:rsid w:val="48FD5F50"/>
    <w:rsid w:val="490270C2"/>
    <w:rsid w:val="49137521"/>
    <w:rsid w:val="49396F88"/>
    <w:rsid w:val="497C6E74"/>
    <w:rsid w:val="49883A6B"/>
    <w:rsid w:val="49B54134"/>
    <w:rsid w:val="49B77EAC"/>
    <w:rsid w:val="49E26D28"/>
    <w:rsid w:val="4A281B41"/>
    <w:rsid w:val="4A3C6604"/>
    <w:rsid w:val="4A471230"/>
    <w:rsid w:val="4A4B5269"/>
    <w:rsid w:val="4A4D0811"/>
    <w:rsid w:val="4A7A262F"/>
    <w:rsid w:val="4A8E6E5F"/>
    <w:rsid w:val="4A954692"/>
    <w:rsid w:val="4AA246B9"/>
    <w:rsid w:val="4AB05B2F"/>
    <w:rsid w:val="4AB10DA0"/>
    <w:rsid w:val="4AD36F68"/>
    <w:rsid w:val="4AD60806"/>
    <w:rsid w:val="4AD87740"/>
    <w:rsid w:val="4B047121"/>
    <w:rsid w:val="4B1D2683"/>
    <w:rsid w:val="4B7276E5"/>
    <w:rsid w:val="4BA12BC2"/>
    <w:rsid w:val="4BDA60D4"/>
    <w:rsid w:val="4BE45A77"/>
    <w:rsid w:val="4BF47196"/>
    <w:rsid w:val="4BF61160"/>
    <w:rsid w:val="4C053323"/>
    <w:rsid w:val="4C1E2465"/>
    <w:rsid w:val="4C3E48B5"/>
    <w:rsid w:val="4CA87F80"/>
    <w:rsid w:val="4CAA5AA7"/>
    <w:rsid w:val="4D4001B9"/>
    <w:rsid w:val="4D783DF7"/>
    <w:rsid w:val="4D834C75"/>
    <w:rsid w:val="4D8409ED"/>
    <w:rsid w:val="4D88228C"/>
    <w:rsid w:val="4DC112FA"/>
    <w:rsid w:val="4DDA1BE2"/>
    <w:rsid w:val="4E21448E"/>
    <w:rsid w:val="4E4A5793"/>
    <w:rsid w:val="4E52289A"/>
    <w:rsid w:val="4EA8070C"/>
    <w:rsid w:val="4EC4672D"/>
    <w:rsid w:val="4EDD2163"/>
    <w:rsid w:val="4EE03A01"/>
    <w:rsid w:val="4EF43951"/>
    <w:rsid w:val="4EFD0A57"/>
    <w:rsid w:val="4F18763F"/>
    <w:rsid w:val="4F3124AF"/>
    <w:rsid w:val="4F5F0DCA"/>
    <w:rsid w:val="4F6208BA"/>
    <w:rsid w:val="4F6A776F"/>
    <w:rsid w:val="4FBD3D43"/>
    <w:rsid w:val="4FDC68BF"/>
    <w:rsid w:val="4FED287A"/>
    <w:rsid w:val="4FF57980"/>
    <w:rsid w:val="501B0D79"/>
    <w:rsid w:val="5023004A"/>
    <w:rsid w:val="5033552D"/>
    <w:rsid w:val="50504BB7"/>
    <w:rsid w:val="50622F2F"/>
    <w:rsid w:val="50642410"/>
    <w:rsid w:val="506B19F1"/>
    <w:rsid w:val="50923421"/>
    <w:rsid w:val="50966A6E"/>
    <w:rsid w:val="509E5922"/>
    <w:rsid w:val="50A05B3E"/>
    <w:rsid w:val="50D47596"/>
    <w:rsid w:val="50E86392"/>
    <w:rsid w:val="51020851"/>
    <w:rsid w:val="510B004C"/>
    <w:rsid w:val="514212E5"/>
    <w:rsid w:val="514318D7"/>
    <w:rsid w:val="51890BEB"/>
    <w:rsid w:val="51B64EEE"/>
    <w:rsid w:val="51BB20EF"/>
    <w:rsid w:val="51D33CF1"/>
    <w:rsid w:val="51DA0BDC"/>
    <w:rsid w:val="51E77C7B"/>
    <w:rsid w:val="520619D1"/>
    <w:rsid w:val="520A56CC"/>
    <w:rsid w:val="520D0FB1"/>
    <w:rsid w:val="524B3888"/>
    <w:rsid w:val="524F6EE1"/>
    <w:rsid w:val="528172AA"/>
    <w:rsid w:val="52823116"/>
    <w:rsid w:val="529C2335"/>
    <w:rsid w:val="52D10231"/>
    <w:rsid w:val="52FB3500"/>
    <w:rsid w:val="530E3233"/>
    <w:rsid w:val="531445C2"/>
    <w:rsid w:val="53177C0E"/>
    <w:rsid w:val="53461E99"/>
    <w:rsid w:val="535624E4"/>
    <w:rsid w:val="53E75832"/>
    <w:rsid w:val="54092EF7"/>
    <w:rsid w:val="542E520F"/>
    <w:rsid w:val="54492049"/>
    <w:rsid w:val="544D38E7"/>
    <w:rsid w:val="548412D3"/>
    <w:rsid w:val="548E3F00"/>
    <w:rsid w:val="54A10368"/>
    <w:rsid w:val="54B82F72"/>
    <w:rsid w:val="54CD4A28"/>
    <w:rsid w:val="5536719E"/>
    <w:rsid w:val="553E1482"/>
    <w:rsid w:val="5543118E"/>
    <w:rsid w:val="55780E38"/>
    <w:rsid w:val="55A0038E"/>
    <w:rsid w:val="55F4088D"/>
    <w:rsid w:val="562A3A13"/>
    <w:rsid w:val="56313359"/>
    <w:rsid w:val="56462CE4"/>
    <w:rsid w:val="56633896"/>
    <w:rsid w:val="56873B6B"/>
    <w:rsid w:val="568D26C1"/>
    <w:rsid w:val="56A143BE"/>
    <w:rsid w:val="56B85264"/>
    <w:rsid w:val="56C67981"/>
    <w:rsid w:val="56D139C5"/>
    <w:rsid w:val="56E83D9B"/>
    <w:rsid w:val="57030BD5"/>
    <w:rsid w:val="573A3ECB"/>
    <w:rsid w:val="57462870"/>
    <w:rsid w:val="574C1351"/>
    <w:rsid w:val="57686C8A"/>
    <w:rsid w:val="5794182D"/>
    <w:rsid w:val="57D040B3"/>
    <w:rsid w:val="57D61CB7"/>
    <w:rsid w:val="57EC78BB"/>
    <w:rsid w:val="58044C05"/>
    <w:rsid w:val="582901C7"/>
    <w:rsid w:val="582E3A30"/>
    <w:rsid w:val="58314227"/>
    <w:rsid w:val="58354DBE"/>
    <w:rsid w:val="583A3859"/>
    <w:rsid w:val="586616BE"/>
    <w:rsid w:val="58773629"/>
    <w:rsid w:val="58913FBE"/>
    <w:rsid w:val="58CD149A"/>
    <w:rsid w:val="595130D9"/>
    <w:rsid w:val="595B6AA6"/>
    <w:rsid w:val="596D0588"/>
    <w:rsid w:val="597731B4"/>
    <w:rsid w:val="59965D30"/>
    <w:rsid w:val="5A040EEC"/>
    <w:rsid w:val="5A0A227A"/>
    <w:rsid w:val="5A236E98"/>
    <w:rsid w:val="5A290952"/>
    <w:rsid w:val="5A386DE8"/>
    <w:rsid w:val="5A490FF5"/>
    <w:rsid w:val="5A5968C5"/>
    <w:rsid w:val="5A6B26EF"/>
    <w:rsid w:val="5A7616BE"/>
    <w:rsid w:val="5A847F27"/>
    <w:rsid w:val="5AAE70AA"/>
    <w:rsid w:val="5AC95C92"/>
    <w:rsid w:val="5B070568"/>
    <w:rsid w:val="5B1909C7"/>
    <w:rsid w:val="5B1C06DB"/>
    <w:rsid w:val="5B277277"/>
    <w:rsid w:val="5B4F56E0"/>
    <w:rsid w:val="5B625729"/>
    <w:rsid w:val="5B6360E6"/>
    <w:rsid w:val="5B7420A1"/>
    <w:rsid w:val="5B7A106F"/>
    <w:rsid w:val="5B931C9E"/>
    <w:rsid w:val="5BC36B85"/>
    <w:rsid w:val="5BCB1DA8"/>
    <w:rsid w:val="5BE10DB9"/>
    <w:rsid w:val="5C0D1BAE"/>
    <w:rsid w:val="5C264925"/>
    <w:rsid w:val="5C3156F0"/>
    <w:rsid w:val="5C471564"/>
    <w:rsid w:val="5C4F0418"/>
    <w:rsid w:val="5C553C81"/>
    <w:rsid w:val="5C6F4617"/>
    <w:rsid w:val="5C7F0CFE"/>
    <w:rsid w:val="5C843B67"/>
    <w:rsid w:val="5C89392A"/>
    <w:rsid w:val="5C9522CF"/>
    <w:rsid w:val="5C966047"/>
    <w:rsid w:val="5CA00C74"/>
    <w:rsid w:val="5CBF734C"/>
    <w:rsid w:val="5CDF354A"/>
    <w:rsid w:val="5CFF599B"/>
    <w:rsid w:val="5CFF7DEE"/>
    <w:rsid w:val="5D0631CD"/>
    <w:rsid w:val="5D485594"/>
    <w:rsid w:val="5D521F6E"/>
    <w:rsid w:val="5D6323CD"/>
    <w:rsid w:val="5D63417B"/>
    <w:rsid w:val="5D6677C8"/>
    <w:rsid w:val="5D69550A"/>
    <w:rsid w:val="5DF72B16"/>
    <w:rsid w:val="5DF94AE0"/>
    <w:rsid w:val="5E105D01"/>
    <w:rsid w:val="5E192A8C"/>
    <w:rsid w:val="5E2A4C99"/>
    <w:rsid w:val="5E453881"/>
    <w:rsid w:val="5E473A9D"/>
    <w:rsid w:val="5E602469"/>
    <w:rsid w:val="5E693542"/>
    <w:rsid w:val="5E912F6A"/>
    <w:rsid w:val="5EB97DCB"/>
    <w:rsid w:val="5ED6343F"/>
    <w:rsid w:val="5EDB19DD"/>
    <w:rsid w:val="5EDD1D0C"/>
    <w:rsid w:val="5EE94B54"/>
    <w:rsid w:val="5EFD23AE"/>
    <w:rsid w:val="5F230066"/>
    <w:rsid w:val="5F4B4EC7"/>
    <w:rsid w:val="5F7D0E80"/>
    <w:rsid w:val="5F8600EA"/>
    <w:rsid w:val="5F867CB5"/>
    <w:rsid w:val="5F93445D"/>
    <w:rsid w:val="5FB567E4"/>
    <w:rsid w:val="5FBC5DC5"/>
    <w:rsid w:val="5FD72BFF"/>
    <w:rsid w:val="600112A6"/>
    <w:rsid w:val="601B6F8F"/>
    <w:rsid w:val="60275934"/>
    <w:rsid w:val="60673F83"/>
    <w:rsid w:val="606D70BF"/>
    <w:rsid w:val="60714E01"/>
    <w:rsid w:val="607C7302"/>
    <w:rsid w:val="609B4806"/>
    <w:rsid w:val="60DD0FD5"/>
    <w:rsid w:val="60DD4245"/>
    <w:rsid w:val="60F313B0"/>
    <w:rsid w:val="61025A59"/>
    <w:rsid w:val="610C4B2A"/>
    <w:rsid w:val="61122CC6"/>
    <w:rsid w:val="611A0FF5"/>
    <w:rsid w:val="613A1697"/>
    <w:rsid w:val="613A51F3"/>
    <w:rsid w:val="61430B52"/>
    <w:rsid w:val="61442516"/>
    <w:rsid w:val="6146003C"/>
    <w:rsid w:val="617605EE"/>
    <w:rsid w:val="618C190F"/>
    <w:rsid w:val="618F31EC"/>
    <w:rsid w:val="61932BE9"/>
    <w:rsid w:val="61A46B11"/>
    <w:rsid w:val="61C6117D"/>
    <w:rsid w:val="61CA2A1B"/>
    <w:rsid w:val="61FC06FB"/>
    <w:rsid w:val="621E0127"/>
    <w:rsid w:val="623E1E4C"/>
    <w:rsid w:val="62712E97"/>
    <w:rsid w:val="62724E61"/>
    <w:rsid w:val="62774225"/>
    <w:rsid w:val="62816E52"/>
    <w:rsid w:val="62886A17"/>
    <w:rsid w:val="62B92A90"/>
    <w:rsid w:val="62EA0E9B"/>
    <w:rsid w:val="62F31AFE"/>
    <w:rsid w:val="62F87FB3"/>
    <w:rsid w:val="631657EC"/>
    <w:rsid w:val="631B2E02"/>
    <w:rsid w:val="632A1297"/>
    <w:rsid w:val="632A4FD2"/>
    <w:rsid w:val="637A221F"/>
    <w:rsid w:val="637F3391"/>
    <w:rsid w:val="63C90AB0"/>
    <w:rsid w:val="63F20007"/>
    <w:rsid w:val="640D63B1"/>
    <w:rsid w:val="64231E5A"/>
    <w:rsid w:val="6449399F"/>
    <w:rsid w:val="6454481E"/>
    <w:rsid w:val="646F5DDE"/>
    <w:rsid w:val="64841935"/>
    <w:rsid w:val="6486074F"/>
    <w:rsid w:val="64AF5EF8"/>
    <w:rsid w:val="64CD637E"/>
    <w:rsid w:val="64D92F75"/>
    <w:rsid w:val="64E831B8"/>
    <w:rsid w:val="64EF2799"/>
    <w:rsid w:val="652533CA"/>
    <w:rsid w:val="652561BA"/>
    <w:rsid w:val="652573CA"/>
    <w:rsid w:val="653140AA"/>
    <w:rsid w:val="65366998"/>
    <w:rsid w:val="65416B83"/>
    <w:rsid w:val="655F16CC"/>
    <w:rsid w:val="65757142"/>
    <w:rsid w:val="65D35C16"/>
    <w:rsid w:val="65DC0B09"/>
    <w:rsid w:val="65FC6F1B"/>
    <w:rsid w:val="6626043C"/>
    <w:rsid w:val="662B7800"/>
    <w:rsid w:val="66652D12"/>
    <w:rsid w:val="66777ED5"/>
    <w:rsid w:val="667E2026"/>
    <w:rsid w:val="66862C89"/>
    <w:rsid w:val="66B27AA7"/>
    <w:rsid w:val="670562A3"/>
    <w:rsid w:val="67096FBE"/>
    <w:rsid w:val="670F5E34"/>
    <w:rsid w:val="671D35ED"/>
    <w:rsid w:val="67214742"/>
    <w:rsid w:val="6744501E"/>
    <w:rsid w:val="674C7A2E"/>
    <w:rsid w:val="6784366C"/>
    <w:rsid w:val="67A20B02"/>
    <w:rsid w:val="67D11270"/>
    <w:rsid w:val="67F105D6"/>
    <w:rsid w:val="68064081"/>
    <w:rsid w:val="68091DC3"/>
    <w:rsid w:val="682F0F8D"/>
    <w:rsid w:val="68437083"/>
    <w:rsid w:val="686D2352"/>
    <w:rsid w:val="68856190"/>
    <w:rsid w:val="688E2261"/>
    <w:rsid w:val="68AF4719"/>
    <w:rsid w:val="68ED3493"/>
    <w:rsid w:val="690A7BA1"/>
    <w:rsid w:val="69194288"/>
    <w:rsid w:val="69342E70"/>
    <w:rsid w:val="695D4175"/>
    <w:rsid w:val="69605006"/>
    <w:rsid w:val="69733998"/>
    <w:rsid w:val="69794D27"/>
    <w:rsid w:val="69A022B3"/>
    <w:rsid w:val="69DA187A"/>
    <w:rsid w:val="69DF2DDC"/>
    <w:rsid w:val="6A022F6E"/>
    <w:rsid w:val="6A1614A2"/>
    <w:rsid w:val="6A3F1ACC"/>
    <w:rsid w:val="6A527A52"/>
    <w:rsid w:val="6A537326"/>
    <w:rsid w:val="6A7774B8"/>
    <w:rsid w:val="6A794852"/>
    <w:rsid w:val="6AC83870"/>
    <w:rsid w:val="6AD466B8"/>
    <w:rsid w:val="6AF02DC7"/>
    <w:rsid w:val="6AF723A7"/>
    <w:rsid w:val="6B030D4C"/>
    <w:rsid w:val="6B146AB5"/>
    <w:rsid w:val="6B286A04"/>
    <w:rsid w:val="6B3453A9"/>
    <w:rsid w:val="6B39613C"/>
    <w:rsid w:val="6B43383E"/>
    <w:rsid w:val="6B464BBC"/>
    <w:rsid w:val="6B4E1893"/>
    <w:rsid w:val="6B596BBE"/>
    <w:rsid w:val="6B79047D"/>
    <w:rsid w:val="6B8974A3"/>
    <w:rsid w:val="6BA50055"/>
    <w:rsid w:val="6BD821D8"/>
    <w:rsid w:val="6BDA5F51"/>
    <w:rsid w:val="6BE8135C"/>
    <w:rsid w:val="6C15005B"/>
    <w:rsid w:val="6C156F89"/>
    <w:rsid w:val="6C1A00FB"/>
    <w:rsid w:val="6C1C0317"/>
    <w:rsid w:val="6C7A5814"/>
    <w:rsid w:val="6C8E2897"/>
    <w:rsid w:val="6D0448B3"/>
    <w:rsid w:val="6D3276C6"/>
    <w:rsid w:val="6D392803"/>
    <w:rsid w:val="6D5D0BE7"/>
    <w:rsid w:val="6D6E0660"/>
    <w:rsid w:val="6D6E29AD"/>
    <w:rsid w:val="6D8A7502"/>
    <w:rsid w:val="6D8D2B4F"/>
    <w:rsid w:val="6DAD4F9F"/>
    <w:rsid w:val="6DCC7B1B"/>
    <w:rsid w:val="6DD15131"/>
    <w:rsid w:val="6DE44E65"/>
    <w:rsid w:val="6DEA2065"/>
    <w:rsid w:val="6DEF7365"/>
    <w:rsid w:val="6E1119D2"/>
    <w:rsid w:val="6E292877"/>
    <w:rsid w:val="6E2C2368"/>
    <w:rsid w:val="6E407BC1"/>
    <w:rsid w:val="6E531FEA"/>
    <w:rsid w:val="6EA463A2"/>
    <w:rsid w:val="6EC627BC"/>
    <w:rsid w:val="6ECB392F"/>
    <w:rsid w:val="6ECC76A7"/>
    <w:rsid w:val="6F06705D"/>
    <w:rsid w:val="6F1A48B6"/>
    <w:rsid w:val="6F457B85"/>
    <w:rsid w:val="6F4638FD"/>
    <w:rsid w:val="6F4656AB"/>
    <w:rsid w:val="6F6124E5"/>
    <w:rsid w:val="6F795A80"/>
    <w:rsid w:val="6F8A6ABB"/>
    <w:rsid w:val="6F8F5B9D"/>
    <w:rsid w:val="6F977CB5"/>
    <w:rsid w:val="6FAD572A"/>
    <w:rsid w:val="6FB72105"/>
    <w:rsid w:val="7004359C"/>
    <w:rsid w:val="701D261F"/>
    <w:rsid w:val="704020FA"/>
    <w:rsid w:val="70553DF8"/>
    <w:rsid w:val="70626515"/>
    <w:rsid w:val="70671D7D"/>
    <w:rsid w:val="706758D9"/>
    <w:rsid w:val="70782943"/>
    <w:rsid w:val="708B5A6B"/>
    <w:rsid w:val="70B14DA6"/>
    <w:rsid w:val="70BD7BEF"/>
    <w:rsid w:val="70EB650A"/>
    <w:rsid w:val="70F74EAF"/>
    <w:rsid w:val="71047B41"/>
    <w:rsid w:val="710E3FA6"/>
    <w:rsid w:val="71291A97"/>
    <w:rsid w:val="7141612A"/>
    <w:rsid w:val="71995F66"/>
    <w:rsid w:val="719E532A"/>
    <w:rsid w:val="71A1186D"/>
    <w:rsid w:val="71B903B6"/>
    <w:rsid w:val="71E44E55"/>
    <w:rsid w:val="71F17B50"/>
    <w:rsid w:val="720F447A"/>
    <w:rsid w:val="72190F08"/>
    <w:rsid w:val="721F290F"/>
    <w:rsid w:val="722021E3"/>
    <w:rsid w:val="72343EE1"/>
    <w:rsid w:val="724A54B2"/>
    <w:rsid w:val="725325B9"/>
    <w:rsid w:val="72842772"/>
    <w:rsid w:val="72B33057"/>
    <w:rsid w:val="72BB3CBA"/>
    <w:rsid w:val="72C2329A"/>
    <w:rsid w:val="72DC6687"/>
    <w:rsid w:val="72F07E08"/>
    <w:rsid w:val="730613D9"/>
    <w:rsid w:val="731821E2"/>
    <w:rsid w:val="733A5527"/>
    <w:rsid w:val="733F0D8F"/>
    <w:rsid w:val="73596638"/>
    <w:rsid w:val="73740A39"/>
    <w:rsid w:val="737A3B75"/>
    <w:rsid w:val="73843DF7"/>
    <w:rsid w:val="73917324"/>
    <w:rsid w:val="739C7F8F"/>
    <w:rsid w:val="73B452D9"/>
    <w:rsid w:val="73BE3A62"/>
    <w:rsid w:val="73BE7F06"/>
    <w:rsid w:val="73C3376E"/>
    <w:rsid w:val="73CD639B"/>
    <w:rsid w:val="744523D5"/>
    <w:rsid w:val="74547E70"/>
    <w:rsid w:val="74730CF0"/>
    <w:rsid w:val="747800B5"/>
    <w:rsid w:val="747B1953"/>
    <w:rsid w:val="74911176"/>
    <w:rsid w:val="7491561A"/>
    <w:rsid w:val="74AF5257"/>
    <w:rsid w:val="74B3733F"/>
    <w:rsid w:val="74D54711"/>
    <w:rsid w:val="751029E3"/>
    <w:rsid w:val="751F230C"/>
    <w:rsid w:val="751F6782"/>
    <w:rsid w:val="75273889"/>
    <w:rsid w:val="754B3A1B"/>
    <w:rsid w:val="756845CD"/>
    <w:rsid w:val="75705230"/>
    <w:rsid w:val="75A54855"/>
    <w:rsid w:val="75EB2B08"/>
    <w:rsid w:val="76124539"/>
    <w:rsid w:val="76366479"/>
    <w:rsid w:val="76373F9F"/>
    <w:rsid w:val="763E70DC"/>
    <w:rsid w:val="764F3ACF"/>
    <w:rsid w:val="76516E0F"/>
    <w:rsid w:val="765E6A1F"/>
    <w:rsid w:val="76684159"/>
    <w:rsid w:val="76BE1FCB"/>
    <w:rsid w:val="76CA4E14"/>
    <w:rsid w:val="76D4359C"/>
    <w:rsid w:val="76D57A40"/>
    <w:rsid w:val="76DF08BF"/>
    <w:rsid w:val="76E934EC"/>
    <w:rsid w:val="76FC0093"/>
    <w:rsid w:val="7705504B"/>
    <w:rsid w:val="77075720"/>
    <w:rsid w:val="770840AF"/>
    <w:rsid w:val="770B4DD1"/>
    <w:rsid w:val="77130569"/>
    <w:rsid w:val="77297D8C"/>
    <w:rsid w:val="77302EC9"/>
    <w:rsid w:val="774921DC"/>
    <w:rsid w:val="77495D38"/>
    <w:rsid w:val="77862AE9"/>
    <w:rsid w:val="78014865"/>
    <w:rsid w:val="780A2969"/>
    <w:rsid w:val="780D320A"/>
    <w:rsid w:val="781C2EF4"/>
    <w:rsid w:val="782347DB"/>
    <w:rsid w:val="783764D9"/>
    <w:rsid w:val="783C589D"/>
    <w:rsid w:val="78520C1D"/>
    <w:rsid w:val="787D5188"/>
    <w:rsid w:val="788259A6"/>
    <w:rsid w:val="788A6608"/>
    <w:rsid w:val="789E0A6F"/>
    <w:rsid w:val="78BB4A14"/>
    <w:rsid w:val="78BE4504"/>
    <w:rsid w:val="78CF4963"/>
    <w:rsid w:val="78E421BD"/>
    <w:rsid w:val="78FA19E0"/>
    <w:rsid w:val="791C018F"/>
    <w:rsid w:val="79386064"/>
    <w:rsid w:val="7955321E"/>
    <w:rsid w:val="799C4845"/>
    <w:rsid w:val="79AD59A6"/>
    <w:rsid w:val="79B576B5"/>
    <w:rsid w:val="79E02FC1"/>
    <w:rsid w:val="79EE0E19"/>
    <w:rsid w:val="7A0A17A0"/>
    <w:rsid w:val="7A116760"/>
    <w:rsid w:val="7A2B3E1B"/>
    <w:rsid w:val="7A575453"/>
    <w:rsid w:val="7A5C5D83"/>
    <w:rsid w:val="7A7B08FF"/>
    <w:rsid w:val="7A7E7D69"/>
    <w:rsid w:val="7A811C8D"/>
    <w:rsid w:val="7A835A05"/>
    <w:rsid w:val="7A9247E8"/>
    <w:rsid w:val="7AA5772A"/>
    <w:rsid w:val="7AAA2F92"/>
    <w:rsid w:val="7ABE6A3D"/>
    <w:rsid w:val="7AD055B8"/>
    <w:rsid w:val="7B002BB2"/>
    <w:rsid w:val="7B220D7A"/>
    <w:rsid w:val="7B2A40D3"/>
    <w:rsid w:val="7B2E3BC3"/>
    <w:rsid w:val="7B302ED7"/>
    <w:rsid w:val="7B4B27DA"/>
    <w:rsid w:val="7B51165F"/>
    <w:rsid w:val="7B66335D"/>
    <w:rsid w:val="7B6C46EB"/>
    <w:rsid w:val="7B825CBD"/>
    <w:rsid w:val="7B9A6D63"/>
    <w:rsid w:val="7B9C382C"/>
    <w:rsid w:val="7BC260B9"/>
    <w:rsid w:val="7BC65BA9"/>
    <w:rsid w:val="7BCA6E3D"/>
    <w:rsid w:val="7C1F52BA"/>
    <w:rsid w:val="7C2D79D7"/>
    <w:rsid w:val="7C5036C5"/>
    <w:rsid w:val="7C662EE9"/>
    <w:rsid w:val="7C741AA9"/>
    <w:rsid w:val="7C841C35"/>
    <w:rsid w:val="7C8810B1"/>
    <w:rsid w:val="7CCD11BA"/>
    <w:rsid w:val="7CE24C65"/>
    <w:rsid w:val="7D133070"/>
    <w:rsid w:val="7D1F7C67"/>
    <w:rsid w:val="7D2A2168"/>
    <w:rsid w:val="7D3B25C7"/>
    <w:rsid w:val="7DB163E5"/>
    <w:rsid w:val="7DEA49AD"/>
    <w:rsid w:val="7DF54524"/>
    <w:rsid w:val="7E002EC9"/>
    <w:rsid w:val="7E0806FB"/>
    <w:rsid w:val="7E0B1F99"/>
    <w:rsid w:val="7E0C5521"/>
    <w:rsid w:val="7E0E1A8A"/>
    <w:rsid w:val="7E21356B"/>
    <w:rsid w:val="7E6165B2"/>
    <w:rsid w:val="7E694F12"/>
    <w:rsid w:val="7E9E1A72"/>
    <w:rsid w:val="7EA5419C"/>
    <w:rsid w:val="7EC64112"/>
    <w:rsid w:val="7ECB34D7"/>
    <w:rsid w:val="7ED74E7F"/>
    <w:rsid w:val="7F17671C"/>
    <w:rsid w:val="7F192494"/>
    <w:rsid w:val="7F5D4A77"/>
    <w:rsid w:val="7F664928"/>
    <w:rsid w:val="7F72113B"/>
    <w:rsid w:val="7F7D6EC7"/>
    <w:rsid w:val="7F833DB1"/>
    <w:rsid w:val="7F9B559F"/>
    <w:rsid w:val="7FB65F35"/>
    <w:rsid w:val="7FE262CF"/>
    <w:rsid w:val="7FE55FF1"/>
    <w:rsid w:val="7FF60A2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autoRedefine/>
    <w:qFormat/>
    <w:uiPriority w:val="99"/>
    <w:pPr>
      <w:tabs>
        <w:tab w:val="center" w:pos="4153"/>
        <w:tab w:val="right" w:pos="8306"/>
      </w:tabs>
      <w:snapToGrid w:val="0"/>
      <w:jc w:val="left"/>
    </w:pPr>
    <w:rPr>
      <w:sz w:val="18"/>
      <w:szCs w:val="18"/>
    </w:rPr>
  </w:style>
  <w:style w:type="paragraph" w:styleId="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5">
    <w:name w:val="Table Grid"/>
    <w:basedOn w:val="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7">
    <w:name w:val="page number"/>
    <w:basedOn w:val="6"/>
    <w:autoRedefine/>
    <w:qFormat/>
    <w:uiPriority w:val="0"/>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theme" Target="theme/theme1.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footer" Target="footer8.xml"/><Relationship Id="rId17" Type="http://schemas.openxmlformats.org/officeDocument/2006/relationships/header" Target="header8.xml"/><Relationship Id="rId16" Type="http://schemas.openxmlformats.org/officeDocument/2006/relationships/footer" Target="footer7.xml"/><Relationship Id="rId15" Type="http://schemas.openxmlformats.org/officeDocument/2006/relationships/header" Target="head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7</Pages>
  <Words>2520</Words>
  <Characters>2556</Characters>
  <Lines>31</Lines>
  <Paragraphs>8</Paragraphs>
  <TotalTime>84</TotalTime>
  <ScaleCrop>false</ScaleCrop>
  <LinksUpToDate>false</LinksUpToDate>
  <CharactersWithSpaces>4045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2022-04-27T07:25:00Z</dcterms:created>
  <dc:creator>Administrator</dc:creator>
  <cp:lastModifiedBy>Oney</cp:lastModifiedBy>
  <cp:lastPrinted>2026-10-08T01:58:12Z</cp:lastPrinted>
  <dcterms:modified xsi:type="dcterms:W3CDTF">2026-10-08T02:02:53Z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EA86FDA44A31423D8CEC193BE1BA65FB_13</vt:lpwstr>
  </property>
  <property fmtid="{D5CDD505-2E9C-101B-9397-08002B2CF9AE}" pid="4" name="KSOTemplateDocerSaveRecord">
    <vt:lpwstr>eyJoZGlkIjoiMDViMzE1YmE5NGY3MzQ1ZjczZmZkNjk3NjY0ZGI5OTAiLCJ1c2VySWQiOiI0MTA3MTI3MDAifQ==</vt:lpwstr>
  </property>
</Properties>
</file>